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B642" w14:textId="77777777" w:rsidR="00965C65" w:rsidRDefault="00965C65">
      <w:pPr>
        <w:rPr>
          <w:rFonts w:cs="Arial"/>
          <w:szCs w:val="22"/>
        </w:rPr>
      </w:pPr>
    </w:p>
    <w:p w14:paraId="1CB44F3D" w14:textId="77777777" w:rsidR="00F40E1B" w:rsidRDefault="00F40E1B">
      <w:pPr>
        <w:rPr>
          <w:rFonts w:cs="Arial"/>
          <w:szCs w:val="22"/>
        </w:rPr>
      </w:pPr>
    </w:p>
    <w:p w14:paraId="6924F252" w14:textId="4BC697A4" w:rsidR="00F40E1B" w:rsidRDefault="00F40E1B">
      <w:pPr>
        <w:rPr>
          <w:rFonts w:cs="Arial"/>
          <w:szCs w:val="22"/>
        </w:rPr>
        <w:sectPr w:rsidR="00F40E1B" w:rsidSect="00A267BD">
          <w:headerReference w:type="default" r:id="rId8"/>
          <w:footerReference w:type="default" r:id="rId9"/>
          <w:pgSz w:w="12240" w:h="15840"/>
          <w:pgMar w:top="1418" w:right="1440" w:bottom="1134" w:left="1440" w:header="709" w:footer="709" w:gutter="0"/>
          <w:cols w:space="708"/>
          <w:docGrid w:linePitch="360"/>
        </w:sectPr>
      </w:pPr>
    </w:p>
    <w:tbl>
      <w:tblPr>
        <w:tblW w:w="90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431"/>
        <w:gridCol w:w="4788"/>
      </w:tblGrid>
      <w:tr w:rsidR="00F40E1B" w:rsidRPr="0013599C" w14:paraId="562352BC" w14:textId="77777777" w:rsidTr="00F40E1B">
        <w:trPr>
          <w:trHeight w:val="332"/>
        </w:trPr>
        <w:tc>
          <w:tcPr>
            <w:tcW w:w="9062" w:type="dxa"/>
            <w:gridSpan w:val="3"/>
            <w:shd w:val="clear" w:color="auto" w:fill="002060"/>
          </w:tcPr>
          <w:p w14:paraId="0DB79031" w14:textId="67C967ED" w:rsidR="00F40E1B" w:rsidRPr="00F40E1B" w:rsidRDefault="00F40E1B" w:rsidP="001B191D">
            <w:pPr>
              <w:widowControl w:val="0"/>
              <w:autoSpaceDE w:val="0"/>
              <w:autoSpaceDN w:val="0"/>
              <w:spacing w:before="40" w:after="40"/>
              <w:rPr>
                <w:rFonts w:eastAsia="Arial" w:cs="Arial"/>
                <w:b/>
                <w:bCs/>
                <w:sz w:val="24"/>
                <w:lang w:val="en-US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4"/>
                <w:lang w:val="en-US"/>
              </w:rPr>
              <w:t xml:space="preserve">  PROPOSAL DETAILS</w:t>
            </w:r>
          </w:p>
        </w:tc>
      </w:tr>
      <w:tr w:rsidR="00F40E1B" w:rsidRPr="0013599C" w14:paraId="34DBEC88" w14:textId="77777777" w:rsidTr="00F40E1B">
        <w:trPr>
          <w:trHeight w:val="505"/>
        </w:trPr>
        <w:tc>
          <w:tcPr>
            <w:tcW w:w="1843" w:type="dxa"/>
          </w:tcPr>
          <w:p w14:paraId="01E73055" w14:textId="5A1FDDB8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 w:line="252" w:lineRule="exact"/>
              <w:ind w:left="107" w:right="332"/>
              <w:rPr>
                <w:rFonts w:eastAsia="Arial" w:cs="Arial"/>
                <w:b/>
                <w:szCs w:val="22"/>
                <w:lang w:val="en-US"/>
              </w:rPr>
            </w:pPr>
            <w:r>
              <w:rPr>
                <w:rFonts w:eastAsia="Arial" w:cs="Arial"/>
                <w:b/>
                <w:szCs w:val="22"/>
                <w:lang w:val="en-US"/>
              </w:rPr>
              <w:t>Title</w:t>
            </w:r>
            <w:r w:rsidRPr="0013599C">
              <w:rPr>
                <w:rFonts w:eastAsia="Arial" w:cs="Arial"/>
                <w:b/>
                <w:szCs w:val="22"/>
                <w:lang w:val="en-US"/>
              </w:rPr>
              <w:t xml:space="preserve"> of the regulatory proposal:</w:t>
            </w:r>
          </w:p>
        </w:tc>
        <w:tc>
          <w:tcPr>
            <w:tcW w:w="7219" w:type="dxa"/>
            <w:gridSpan w:val="2"/>
          </w:tcPr>
          <w:p w14:paraId="1D35D292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Arial" w:cs="Arial"/>
                <w:szCs w:val="22"/>
                <w:lang w:val="en-US"/>
              </w:rPr>
            </w:pPr>
          </w:p>
        </w:tc>
      </w:tr>
      <w:tr w:rsidR="00F40E1B" w:rsidRPr="0013599C" w14:paraId="624B469A" w14:textId="77777777" w:rsidTr="00F40E1B">
        <w:trPr>
          <w:trHeight w:val="419"/>
        </w:trPr>
        <w:tc>
          <w:tcPr>
            <w:tcW w:w="1843" w:type="dxa"/>
          </w:tcPr>
          <w:p w14:paraId="740DDE71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ind w:left="107"/>
              <w:rPr>
                <w:rFonts w:eastAsia="Arial" w:cs="Arial"/>
                <w:b/>
                <w:szCs w:val="22"/>
                <w:lang w:val="en-US"/>
              </w:rPr>
            </w:pPr>
            <w:r w:rsidRPr="0013599C">
              <w:rPr>
                <w:rFonts w:eastAsia="Arial" w:cs="Arial"/>
                <w:b/>
                <w:szCs w:val="22"/>
                <w:lang w:val="en-US"/>
              </w:rPr>
              <w:t>Agency:</w:t>
            </w:r>
          </w:p>
        </w:tc>
        <w:tc>
          <w:tcPr>
            <w:tcW w:w="7219" w:type="dxa"/>
            <w:gridSpan w:val="2"/>
          </w:tcPr>
          <w:p w14:paraId="531B885D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Arial" w:cs="Arial"/>
                <w:szCs w:val="22"/>
                <w:lang w:val="en-US"/>
              </w:rPr>
            </w:pPr>
          </w:p>
        </w:tc>
      </w:tr>
      <w:tr w:rsidR="00F40E1B" w:rsidRPr="0013599C" w14:paraId="0E49FDD4" w14:textId="77777777" w:rsidTr="00F40E1B">
        <w:trPr>
          <w:trHeight w:val="426"/>
        </w:trPr>
        <w:tc>
          <w:tcPr>
            <w:tcW w:w="1843" w:type="dxa"/>
            <w:vMerge w:val="restart"/>
          </w:tcPr>
          <w:p w14:paraId="7CE07495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rPr>
                <w:rFonts w:eastAsia="Arial" w:cs="Arial"/>
                <w:b/>
                <w:sz w:val="24"/>
                <w:szCs w:val="22"/>
                <w:lang w:val="en-US"/>
              </w:rPr>
            </w:pPr>
          </w:p>
          <w:p w14:paraId="49E574E2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ind w:left="107" w:right="308"/>
              <w:rPr>
                <w:rFonts w:eastAsia="Arial" w:cs="Arial"/>
                <w:b/>
                <w:szCs w:val="22"/>
                <w:lang w:val="en-US"/>
              </w:rPr>
            </w:pPr>
            <w:r w:rsidRPr="0013599C">
              <w:rPr>
                <w:rFonts w:eastAsia="Arial" w:cs="Arial"/>
                <w:b/>
                <w:szCs w:val="22"/>
                <w:lang w:val="en-US"/>
              </w:rPr>
              <w:t>Accountable/contact officer:</w:t>
            </w:r>
          </w:p>
        </w:tc>
        <w:tc>
          <w:tcPr>
            <w:tcW w:w="2431" w:type="dxa"/>
          </w:tcPr>
          <w:p w14:paraId="02C1EC94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ind w:left="108"/>
              <w:rPr>
                <w:rFonts w:eastAsia="Arial" w:cs="Arial"/>
                <w:i/>
                <w:iCs/>
                <w:szCs w:val="22"/>
                <w:lang w:val="en-US"/>
              </w:rPr>
            </w:pPr>
            <w:r w:rsidRPr="0013599C">
              <w:rPr>
                <w:rFonts w:eastAsia="Arial" w:cs="Arial"/>
                <w:i/>
                <w:iCs/>
                <w:color w:val="000000"/>
                <w:szCs w:val="22"/>
                <w:shd w:val="clear" w:color="auto" w:fill="E6E6E6"/>
                <w:lang w:val="en-US"/>
              </w:rPr>
              <w:t>Name and designation</w:t>
            </w:r>
          </w:p>
        </w:tc>
        <w:tc>
          <w:tcPr>
            <w:tcW w:w="4788" w:type="dxa"/>
          </w:tcPr>
          <w:p w14:paraId="649DA183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Arial" w:cs="Arial"/>
                <w:szCs w:val="22"/>
                <w:lang w:val="en-US"/>
              </w:rPr>
            </w:pPr>
          </w:p>
        </w:tc>
      </w:tr>
      <w:tr w:rsidR="00F40E1B" w:rsidRPr="0013599C" w14:paraId="742D2351" w14:textId="77777777" w:rsidTr="00F40E1B">
        <w:trPr>
          <w:trHeight w:val="505"/>
        </w:trPr>
        <w:tc>
          <w:tcPr>
            <w:tcW w:w="1843" w:type="dxa"/>
            <w:vMerge/>
          </w:tcPr>
          <w:p w14:paraId="479B7353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rPr>
                <w:rFonts w:eastAsia="Arial" w:cs="Arial"/>
                <w:sz w:val="2"/>
                <w:szCs w:val="2"/>
                <w:lang w:val="en-US"/>
              </w:rPr>
            </w:pPr>
          </w:p>
        </w:tc>
        <w:tc>
          <w:tcPr>
            <w:tcW w:w="2431" w:type="dxa"/>
          </w:tcPr>
          <w:p w14:paraId="31A411AB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 w:line="252" w:lineRule="exact"/>
              <w:ind w:left="108" w:right="744"/>
              <w:rPr>
                <w:rFonts w:eastAsia="Arial" w:cs="Arial"/>
                <w:i/>
                <w:szCs w:val="22"/>
                <w:lang w:val="en-US"/>
              </w:rPr>
            </w:pPr>
            <w:r w:rsidRPr="0013599C">
              <w:rPr>
                <w:rFonts w:eastAsia="Arial" w:cs="Arial"/>
                <w:i/>
                <w:szCs w:val="22"/>
                <w:lang w:val="en-US"/>
              </w:rPr>
              <w:t>Phone Number</w:t>
            </w:r>
          </w:p>
        </w:tc>
        <w:tc>
          <w:tcPr>
            <w:tcW w:w="4788" w:type="dxa"/>
          </w:tcPr>
          <w:p w14:paraId="7E4690C7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Arial" w:cs="Arial"/>
                <w:szCs w:val="22"/>
                <w:lang w:val="en-US"/>
              </w:rPr>
            </w:pPr>
          </w:p>
        </w:tc>
      </w:tr>
      <w:tr w:rsidR="00F40E1B" w:rsidRPr="0013599C" w14:paraId="5736F3BD" w14:textId="77777777" w:rsidTr="00F40E1B">
        <w:trPr>
          <w:trHeight w:val="410"/>
        </w:trPr>
        <w:tc>
          <w:tcPr>
            <w:tcW w:w="1843" w:type="dxa"/>
            <w:vMerge/>
          </w:tcPr>
          <w:p w14:paraId="02B0D28A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rPr>
                <w:rFonts w:eastAsia="Arial" w:cs="Arial"/>
                <w:sz w:val="2"/>
                <w:szCs w:val="2"/>
                <w:lang w:val="en-US"/>
              </w:rPr>
            </w:pPr>
          </w:p>
        </w:tc>
        <w:tc>
          <w:tcPr>
            <w:tcW w:w="2431" w:type="dxa"/>
          </w:tcPr>
          <w:p w14:paraId="5489B234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ind w:left="108"/>
              <w:rPr>
                <w:rFonts w:eastAsia="Arial" w:cs="Arial"/>
                <w:i/>
                <w:szCs w:val="22"/>
                <w:lang w:val="en-US"/>
              </w:rPr>
            </w:pPr>
            <w:r w:rsidRPr="0013599C">
              <w:rPr>
                <w:rFonts w:eastAsia="Arial" w:cs="Arial"/>
                <w:i/>
                <w:szCs w:val="22"/>
                <w:lang w:val="en-US"/>
              </w:rPr>
              <w:t>Email</w:t>
            </w:r>
          </w:p>
        </w:tc>
        <w:tc>
          <w:tcPr>
            <w:tcW w:w="4788" w:type="dxa"/>
          </w:tcPr>
          <w:p w14:paraId="418645F7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Arial" w:cs="Arial"/>
                <w:szCs w:val="22"/>
                <w:lang w:val="en-US"/>
              </w:rPr>
            </w:pPr>
          </w:p>
        </w:tc>
      </w:tr>
      <w:tr w:rsidR="00F40E1B" w:rsidRPr="0013599C" w14:paraId="0BC5C65E" w14:textId="77777777" w:rsidTr="00F40E1B">
        <w:trPr>
          <w:trHeight w:val="410"/>
        </w:trPr>
        <w:tc>
          <w:tcPr>
            <w:tcW w:w="1843" w:type="dxa"/>
            <w:vMerge w:val="restart"/>
          </w:tcPr>
          <w:p w14:paraId="72317FC9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rPr>
                <w:rFonts w:eastAsia="Arial" w:cs="Arial"/>
                <w:b/>
                <w:szCs w:val="22"/>
                <w:lang w:val="en-US"/>
              </w:rPr>
            </w:pPr>
          </w:p>
          <w:p w14:paraId="700031F6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ind w:left="153"/>
              <w:rPr>
                <w:rFonts w:eastAsia="Arial" w:cs="Arial"/>
                <w:sz w:val="2"/>
                <w:szCs w:val="2"/>
                <w:lang w:val="en-US"/>
              </w:rPr>
            </w:pPr>
            <w:r w:rsidRPr="0013599C">
              <w:rPr>
                <w:rFonts w:eastAsia="Arial" w:cs="Arial"/>
                <w:b/>
                <w:szCs w:val="22"/>
                <w:lang w:val="en-US"/>
              </w:rPr>
              <w:t>Approving Authority:</w:t>
            </w:r>
          </w:p>
        </w:tc>
        <w:tc>
          <w:tcPr>
            <w:tcW w:w="2431" w:type="dxa"/>
          </w:tcPr>
          <w:p w14:paraId="52899297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ind w:left="108"/>
              <w:rPr>
                <w:rFonts w:eastAsia="Arial" w:cs="Arial"/>
                <w:iCs/>
                <w:szCs w:val="22"/>
                <w:lang w:val="en-US"/>
              </w:rPr>
            </w:pPr>
            <w:r w:rsidRPr="0013599C">
              <w:rPr>
                <w:rFonts w:eastAsia="Arial" w:cs="Arial"/>
                <w:iCs/>
                <w:szCs w:val="22"/>
                <w:lang w:val="en-US"/>
              </w:rPr>
              <w:t>Name and designation</w:t>
            </w:r>
          </w:p>
        </w:tc>
        <w:tc>
          <w:tcPr>
            <w:tcW w:w="4788" w:type="dxa"/>
          </w:tcPr>
          <w:p w14:paraId="02C99E2D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Arial" w:cs="Arial"/>
                <w:szCs w:val="22"/>
                <w:lang w:val="en-US"/>
              </w:rPr>
            </w:pPr>
          </w:p>
        </w:tc>
      </w:tr>
      <w:tr w:rsidR="00F40E1B" w:rsidRPr="0013599C" w14:paraId="2AD27D61" w14:textId="77777777" w:rsidTr="00F40E1B">
        <w:trPr>
          <w:trHeight w:val="410"/>
        </w:trPr>
        <w:tc>
          <w:tcPr>
            <w:tcW w:w="1843" w:type="dxa"/>
            <w:vMerge/>
          </w:tcPr>
          <w:p w14:paraId="3D57C976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rPr>
                <w:rFonts w:eastAsia="Arial" w:cs="Arial"/>
                <w:sz w:val="2"/>
                <w:szCs w:val="2"/>
                <w:lang w:val="en-US"/>
              </w:rPr>
            </w:pPr>
          </w:p>
        </w:tc>
        <w:tc>
          <w:tcPr>
            <w:tcW w:w="2431" w:type="dxa"/>
          </w:tcPr>
          <w:p w14:paraId="6BD87F02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ind w:left="108"/>
              <w:rPr>
                <w:rFonts w:eastAsia="Arial" w:cs="Arial"/>
                <w:iCs/>
                <w:szCs w:val="22"/>
                <w:lang w:val="en-US"/>
              </w:rPr>
            </w:pPr>
            <w:r w:rsidRPr="0013599C">
              <w:rPr>
                <w:rFonts w:eastAsia="Arial" w:cs="Arial"/>
                <w:iCs/>
                <w:szCs w:val="22"/>
                <w:lang w:val="en-US"/>
              </w:rPr>
              <w:t>Email</w:t>
            </w:r>
          </w:p>
        </w:tc>
        <w:tc>
          <w:tcPr>
            <w:tcW w:w="4788" w:type="dxa"/>
          </w:tcPr>
          <w:p w14:paraId="6B8D67C2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Arial" w:cs="Arial"/>
                <w:szCs w:val="22"/>
                <w:lang w:val="en-US"/>
              </w:rPr>
            </w:pPr>
          </w:p>
        </w:tc>
      </w:tr>
      <w:tr w:rsidR="00F40E1B" w:rsidRPr="0013599C" w14:paraId="0C46DE7C" w14:textId="77777777" w:rsidTr="00F40E1B">
        <w:trPr>
          <w:trHeight w:val="410"/>
        </w:trPr>
        <w:tc>
          <w:tcPr>
            <w:tcW w:w="1843" w:type="dxa"/>
            <w:vMerge/>
          </w:tcPr>
          <w:p w14:paraId="6820CE79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rPr>
                <w:rFonts w:eastAsia="Arial" w:cs="Arial"/>
                <w:sz w:val="2"/>
                <w:szCs w:val="2"/>
                <w:lang w:val="en-US"/>
              </w:rPr>
            </w:pPr>
          </w:p>
        </w:tc>
        <w:tc>
          <w:tcPr>
            <w:tcW w:w="2431" w:type="dxa"/>
          </w:tcPr>
          <w:p w14:paraId="4D9DE8CC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ind w:left="108"/>
              <w:rPr>
                <w:rFonts w:eastAsia="Arial" w:cs="Arial"/>
                <w:iCs/>
                <w:szCs w:val="22"/>
                <w:lang w:val="en-US"/>
              </w:rPr>
            </w:pPr>
            <w:r w:rsidRPr="0013599C">
              <w:rPr>
                <w:rFonts w:eastAsia="Arial" w:cs="Arial"/>
                <w:iCs/>
                <w:szCs w:val="22"/>
                <w:lang w:val="en-US"/>
              </w:rPr>
              <w:t>Date of Approval</w:t>
            </w:r>
          </w:p>
        </w:tc>
        <w:tc>
          <w:tcPr>
            <w:tcW w:w="4788" w:type="dxa"/>
          </w:tcPr>
          <w:p w14:paraId="3DF8C914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Arial" w:cs="Arial"/>
                <w:szCs w:val="22"/>
                <w:lang w:val="en-US"/>
              </w:rPr>
            </w:pPr>
          </w:p>
        </w:tc>
      </w:tr>
    </w:tbl>
    <w:p w14:paraId="15D1E2D6" w14:textId="77777777" w:rsidR="00F40E1B" w:rsidRPr="0013599C" w:rsidRDefault="00F40E1B" w:rsidP="00F40E1B">
      <w:pPr>
        <w:widowControl w:val="0"/>
        <w:autoSpaceDE w:val="0"/>
        <w:autoSpaceDN w:val="0"/>
        <w:spacing w:before="8"/>
        <w:rPr>
          <w:rFonts w:eastAsia="Arial" w:cs="Arial"/>
          <w:b/>
          <w:sz w:val="21"/>
          <w:szCs w:val="22"/>
          <w:lang w:val="en-US"/>
        </w:rPr>
      </w:pPr>
    </w:p>
    <w:tbl>
      <w:tblPr>
        <w:tblW w:w="90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2"/>
      </w:tblGrid>
      <w:tr w:rsidR="00F40E1B" w:rsidRPr="0013599C" w14:paraId="090FCEDD" w14:textId="77777777" w:rsidTr="001B191D">
        <w:trPr>
          <w:trHeight w:val="332"/>
        </w:trPr>
        <w:tc>
          <w:tcPr>
            <w:tcW w:w="9062" w:type="dxa"/>
            <w:shd w:val="clear" w:color="auto" w:fill="002060"/>
          </w:tcPr>
          <w:p w14:paraId="32A1ED0D" w14:textId="21C840CA" w:rsidR="00F40E1B" w:rsidRPr="00F40E1B" w:rsidRDefault="00F40E1B" w:rsidP="001B191D">
            <w:pPr>
              <w:widowControl w:val="0"/>
              <w:autoSpaceDE w:val="0"/>
              <w:autoSpaceDN w:val="0"/>
              <w:spacing w:before="40" w:after="40"/>
              <w:rPr>
                <w:rFonts w:eastAsia="Arial" w:cs="Arial"/>
                <w:b/>
                <w:bCs/>
                <w:sz w:val="24"/>
                <w:lang w:val="en-US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4"/>
                <w:lang w:val="en-US"/>
              </w:rPr>
              <w:t xml:space="preserve">  </w:t>
            </w:r>
            <w:r w:rsidRPr="0013599C">
              <w:rPr>
                <w:rFonts w:eastAsia="Arial" w:cs="Arial"/>
                <w:b/>
                <w:szCs w:val="22"/>
                <w:lang w:val="en-US"/>
              </w:rPr>
              <w:t>SUMMARY OF THE REGULATORY PROPOSAL:</w:t>
            </w:r>
          </w:p>
        </w:tc>
      </w:tr>
    </w:tbl>
    <w:p w14:paraId="55D33B24" w14:textId="77777777" w:rsidR="00F40E1B" w:rsidRPr="0013599C" w:rsidRDefault="00F40E1B" w:rsidP="00F40E1B">
      <w:pPr>
        <w:widowControl w:val="0"/>
        <w:autoSpaceDE w:val="0"/>
        <w:autoSpaceDN w:val="0"/>
        <w:spacing w:before="5" w:after="1"/>
        <w:rPr>
          <w:rFonts w:eastAsia="Arial" w:cs="Arial"/>
          <w:b/>
          <w:szCs w:val="22"/>
          <w:lang w:val="en-US"/>
        </w:rPr>
      </w:pPr>
    </w:p>
    <w:tbl>
      <w:tblPr>
        <w:tblW w:w="9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F40E1B" w:rsidRPr="0013599C" w14:paraId="016CB689" w14:textId="77777777" w:rsidTr="001B191D">
        <w:trPr>
          <w:trHeight w:val="333"/>
        </w:trPr>
        <w:tc>
          <w:tcPr>
            <w:tcW w:w="9064" w:type="dxa"/>
          </w:tcPr>
          <w:p w14:paraId="2390B496" w14:textId="77777777" w:rsidR="00F40E1B" w:rsidRPr="0013599C" w:rsidRDefault="00F40E1B" w:rsidP="001B191D">
            <w:pPr>
              <w:widowControl w:val="0"/>
              <w:autoSpaceDE w:val="0"/>
              <w:autoSpaceDN w:val="0"/>
              <w:spacing w:before="36"/>
              <w:ind w:left="107"/>
              <w:rPr>
                <w:rFonts w:eastAsia="Arial" w:cs="Arial"/>
                <w:b/>
                <w:szCs w:val="22"/>
                <w:lang w:val="en-US"/>
              </w:rPr>
            </w:pPr>
            <w:r w:rsidRPr="0013599C">
              <w:rPr>
                <w:rFonts w:eastAsia="Arial" w:cs="Arial"/>
                <w:b/>
                <w:szCs w:val="22"/>
                <w:lang w:val="en-US"/>
              </w:rPr>
              <w:t>Briefly describe the proposal in a clear and concise statement:</w:t>
            </w:r>
          </w:p>
        </w:tc>
      </w:tr>
      <w:tr w:rsidR="00F40E1B" w:rsidRPr="0013599C" w14:paraId="18049A74" w14:textId="77777777" w:rsidTr="001B191D">
        <w:trPr>
          <w:trHeight w:val="5978"/>
        </w:trPr>
        <w:tc>
          <w:tcPr>
            <w:tcW w:w="9064" w:type="dxa"/>
          </w:tcPr>
          <w:p w14:paraId="42A369A8" w14:textId="77777777" w:rsidR="00F40E1B" w:rsidRPr="0013599C" w:rsidRDefault="00F40E1B" w:rsidP="00F40E1B">
            <w:pPr>
              <w:widowControl w:val="0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69" w:lineRule="exact"/>
              <w:ind w:hanging="361"/>
              <w:rPr>
                <w:rFonts w:eastAsia="Arial" w:cs="Arial"/>
                <w:szCs w:val="22"/>
                <w:lang w:val="en-US"/>
              </w:rPr>
            </w:pPr>
            <w:r w:rsidRPr="0013599C">
              <w:rPr>
                <w:rFonts w:eastAsia="Arial" w:cs="Arial"/>
                <w:szCs w:val="22"/>
                <w:lang w:val="en-US"/>
              </w:rPr>
              <w:t>Explain the policy problem and the objectives of any government</w:t>
            </w:r>
            <w:r w:rsidRPr="0013599C">
              <w:rPr>
                <w:rFonts w:eastAsia="Arial" w:cs="Arial"/>
                <w:spacing w:val="-9"/>
                <w:szCs w:val="22"/>
                <w:lang w:val="en-US"/>
              </w:rPr>
              <w:t xml:space="preserve"> </w:t>
            </w:r>
            <w:r w:rsidRPr="0013599C">
              <w:rPr>
                <w:rFonts w:eastAsia="Arial" w:cs="Arial"/>
                <w:szCs w:val="22"/>
                <w:lang w:val="en-US"/>
              </w:rPr>
              <w:t>action.</w:t>
            </w:r>
          </w:p>
          <w:p w14:paraId="12191B3E" w14:textId="77777777" w:rsidR="00F40E1B" w:rsidRPr="0013599C" w:rsidRDefault="00F40E1B" w:rsidP="00F40E1B">
            <w:pPr>
              <w:widowControl w:val="0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77" w:line="256" w:lineRule="auto"/>
              <w:ind w:right="1168"/>
              <w:rPr>
                <w:rFonts w:eastAsia="Arial" w:cs="Arial"/>
                <w:szCs w:val="22"/>
                <w:lang w:val="en-US"/>
              </w:rPr>
            </w:pPr>
            <w:r w:rsidRPr="0013599C">
              <w:rPr>
                <w:rFonts w:eastAsia="Arial" w:cs="Arial"/>
                <w:szCs w:val="22"/>
                <w:lang w:val="en-US"/>
              </w:rPr>
              <w:t>Identify alternative options considered to address the policy problem and summarize their</w:t>
            </w:r>
            <w:r w:rsidRPr="0013599C">
              <w:rPr>
                <w:rFonts w:eastAsia="Arial" w:cs="Arial"/>
                <w:spacing w:val="2"/>
                <w:szCs w:val="22"/>
                <w:lang w:val="en-US"/>
              </w:rPr>
              <w:t xml:space="preserve"> </w:t>
            </w:r>
            <w:r w:rsidRPr="0013599C">
              <w:rPr>
                <w:rFonts w:eastAsia="Arial" w:cs="Arial"/>
                <w:szCs w:val="22"/>
                <w:lang w:val="en-US"/>
              </w:rPr>
              <w:t>impacts.</w:t>
            </w:r>
          </w:p>
          <w:p w14:paraId="6836C3DB" w14:textId="77777777" w:rsidR="00F40E1B" w:rsidRPr="0013599C" w:rsidRDefault="00F40E1B" w:rsidP="00F40E1B">
            <w:pPr>
              <w:widowControl w:val="0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61"/>
              <w:ind w:hanging="361"/>
              <w:rPr>
                <w:rFonts w:eastAsia="Arial" w:cs="Arial"/>
                <w:szCs w:val="22"/>
                <w:lang w:val="en-US"/>
              </w:rPr>
            </w:pPr>
            <w:r w:rsidRPr="0013599C">
              <w:rPr>
                <w:rFonts w:eastAsia="Arial" w:cs="Arial"/>
                <w:szCs w:val="22"/>
                <w:lang w:val="en-US"/>
              </w:rPr>
              <w:t>Provide a justification for the recommended option and rejection of other</w:t>
            </w:r>
            <w:r w:rsidRPr="0013599C">
              <w:rPr>
                <w:rFonts w:eastAsia="Arial" w:cs="Arial"/>
                <w:spacing w:val="-17"/>
                <w:szCs w:val="22"/>
                <w:lang w:val="en-US"/>
              </w:rPr>
              <w:t xml:space="preserve"> </w:t>
            </w:r>
            <w:r w:rsidRPr="0013599C">
              <w:rPr>
                <w:rFonts w:eastAsia="Arial" w:cs="Arial"/>
                <w:szCs w:val="22"/>
                <w:lang w:val="en-US"/>
              </w:rPr>
              <w:t>options.</w:t>
            </w:r>
          </w:p>
        </w:tc>
      </w:tr>
    </w:tbl>
    <w:p w14:paraId="140903DE" w14:textId="77777777" w:rsidR="00F40E1B" w:rsidRDefault="00F40E1B" w:rsidP="00F40E1B">
      <w:pPr>
        <w:rPr>
          <w:b/>
        </w:rPr>
      </w:pPr>
      <w:r>
        <w:rPr>
          <w:b/>
        </w:rPr>
        <w:br w:type="page"/>
      </w:r>
    </w:p>
    <w:p w14:paraId="4AB50BF0" w14:textId="77777777" w:rsidR="00F40E1B" w:rsidRDefault="00F40E1B" w:rsidP="00F40E1B">
      <w:pPr>
        <w:spacing w:after="5"/>
        <w:rPr>
          <w:b/>
        </w:rPr>
      </w:pPr>
    </w:p>
    <w:p w14:paraId="6BE7DB6B" w14:textId="77777777" w:rsidR="00F40E1B" w:rsidRPr="00E75C33" w:rsidRDefault="00F40E1B" w:rsidP="00F40E1B">
      <w:pPr>
        <w:spacing w:after="5"/>
        <w:rPr>
          <w:b/>
          <w:bCs/>
        </w:rPr>
      </w:pPr>
    </w:p>
    <w:tbl>
      <w:tblPr>
        <w:tblW w:w="9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F40E1B" w:rsidRPr="00E75C33" w14:paraId="2910784F" w14:textId="77777777" w:rsidTr="00BF26FE">
        <w:trPr>
          <w:trHeight w:val="312"/>
        </w:trPr>
        <w:tc>
          <w:tcPr>
            <w:tcW w:w="9064" w:type="dxa"/>
            <w:tcBorders>
              <w:bottom w:val="nil"/>
            </w:tcBorders>
            <w:shd w:val="clear" w:color="auto" w:fill="002060"/>
          </w:tcPr>
          <w:p w14:paraId="7B167EEE" w14:textId="17847C31" w:rsidR="00F40E1B" w:rsidRPr="00E75C33" w:rsidRDefault="00BF26FE" w:rsidP="001B191D">
            <w:pPr>
              <w:pStyle w:val="TableParagraph"/>
              <w:spacing w:before="38"/>
              <w:ind w:left="107"/>
              <w:rPr>
                <w:b/>
              </w:rPr>
            </w:pPr>
            <w:r w:rsidRPr="00E75C33">
              <w:rPr>
                <w:b/>
              </w:rPr>
              <w:t>SECTION 1 – IDENTIFICATION OF THE POLICY PROBLEM</w:t>
            </w:r>
          </w:p>
        </w:tc>
      </w:tr>
      <w:tr w:rsidR="00F40E1B" w:rsidRPr="00E75C33" w14:paraId="0A3995DE" w14:textId="77777777" w:rsidTr="001B191D">
        <w:trPr>
          <w:trHeight w:val="312"/>
        </w:trPr>
        <w:tc>
          <w:tcPr>
            <w:tcW w:w="9064" w:type="dxa"/>
            <w:tcBorders>
              <w:bottom w:val="nil"/>
            </w:tcBorders>
          </w:tcPr>
          <w:p w14:paraId="38D97A67" w14:textId="77777777" w:rsidR="00F40E1B" w:rsidRPr="00E75C33" w:rsidRDefault="00F40E1B" w:rsidP="001B191D">
            <w:pPr>
              <w:pStyle w:val="TableParagraph"/>
              <w:spacing w:before="38"/>
              <w:ind w:left="107"/>
              <w:rPr>
                <w:b/>
              </w:rPr>
            </w:pPr>
            <w:r w:rsidRPr="00E75C33">
              <w:rPr>
                <w:b/>
              </w:rPr>
              <w:t>Briefly explain the problem.</w:t>
            </w:r>
          </w:p>
        </w:tc>
      </w:tr>
      <w:tr w:rsidR="00F40E1B" w:rsidRPr="00E75C33" w14:paraId="02D70B05" w14:textId="77777777" w:rsidTr="001B191D">
        <w:trPr>
          <w:trHeight w:val="2847"/>
        </w:trPr>
        <w:tc>
          <w:tcPr>
            <w:tcW w:w="9064" w:type="dxa"/>
            <w:tcBorders>
              <w:top w:val="nil"/>
            </w:tcBorders>
          </w:tcPr>
          <w:p w14:paraId="5E370DF5" w14:textId="77777777" w:rsidR="00F40E1B" w:rsidRPr="00E75C33" w:rsidRDefault="00F40E1B" w:rsidP="00F40E1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1"/>
              <w:ind w:hanging="361"/>
            </w:pPr>
            <w:r w:rsidRPr="00E75C33">
              <w:t>Provide a clear and concise problem</w:t>
            </w:r>
            <w:r w:rsidRPr="00E75C33">
              <w:rPr>
                <w:spacing w:val="-4"/>
              </w:rPr>
              <w:t xml:space="preserve"> </w:t>
            </w:r>
            <w:r w:rsidRPr="00E75C33">
              <w:t>statement.</w:t>
            </w:r>
          </w:p>
          <w:p w14:paraId="011F6592" w14:textId="77777777" w:rsidR="00F40E1B" w:rsidRPr="00E75C33" w:rsidRDefault="00F40E1B" w:rsidP="00F40E1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79" w:line="256" w:lineRule="auto"/>
              <w:ind w:right="337"/>
            </w:pPr>
            <w:r w:rsidRPr="00E75C33">
              <w:t>Show evidence of the magnitude or seriousness of the problem and/or number of affected</w:t>
            </w:r>
            <w:r w:rsidRPr="00E75C33">
              <w:rPr>
                <w:spacing w:val="-3"/>
              </w:rPr>
              <w:t xml:space="preserve"> </w:t>
            </w:r>
            <w:r w:rsidRPr="00E75C33">
              <w:t>stakeholders.</w:t>
            </w:r>
          </w:p>
          <w:p w14:paraId="2C88454B" w14:textId="77777777" w:rsidR="00F40E1B" w:rsidRPr="00E75C33" w:rsidRDefault="00F40E1B" w:rsidP="00F40E1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61"/>
              <w:ind w:hanging="361"/>
            </w:pPr>
            <w:r w:rsidRPr="00E75C33">
              <w:t>Explain how current regulation or lack thereof fails to address the policy</w:t>
            </w:r>
            <w:r w:rsidRPr="00E75C33">
              <w:rPr>
                <w:spacing w:val="-15"/>
              </w:rPr>
              <w:t xml:space="preserve"> </w:t>
            </w:r>
            <w:r w:rsidRPr="00E75C33">
              <w:t>problem.</w:t>
            </w:r>
          </w:p>
        </w:tc>
      </w:tr>
    </w:tbl>
    <w:p w14:paraId="2D633A94" w14:textId="77777777" w:rsidR="00F40E1B" w:rsidRPr="00E75C33" w:rsidRDefault="00F40E1B" w:rsidP="00BF26FE">
      <w:pPr>
        <w:spacing w:after="7"/>
        <w:rPr>
          <w:b/>
          <w:bCs/>
        </w:rPr>
      </w:pPr>
    </w:p>
    <w:tbl>
      <w:tblPr>
        <w:tblW w:w="9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F40E1B" w:rsidRPr="00E75C33" w14:paraId="51D4F13F" w14:textId="77777777" w:rsidTr="00BF26FE">
        <w:trPr>
          <w:trHeight w:val="309"/>
        </w:trPr>
        <w:tc>
          <w:tcPr>
            <w:tcW w:w="9064" w:type="dxa"/>
            <w:tcBorders>
              <w:bottom w:val="nil"/>
            </w:tcBorders>
            <w:shd w:val="clear" w:color="auto" w:fill="002060"/>
          </w:tcPr>
          <w:p w14:paraId="52CB06E9" w14:textId="3D12B02C" w:rsidR="00F40E1B" w:rsidRPr="00E75C33" w:rsidRDefault="00BF26FE" w:rsidP="00BF26FE">
            <w:pPr>
              <w:spacing w:after="7"/>
              <w:rPr>
                <w:b/>
              </w:rPr>
            </w:pPr>
            <w:r>
              <w:rPr>
                <w:b/>
              </w:rPr>
              <w:t xml:space="preserve"> </w:t>
            </w:r>
            <w:r w:rsidRPr="00E75C33">
              <w:rPr>
                <w:b/>
              </w:rPr>
              <w:t>SECTION 2 – OBJECTIVES OF GOVERNMENT ACTION</w:t>
            </w:r>
          </w:p>
        </w:tc>
      </w:tr>
      <w:tr w:rsidR="00BF26FE" w:rsidRPr="00E75C33" w14:paraId="5E60CC32" w14:textId="77777777" w:rsidTr="001B191D">
        <w:trPr>
          <w:trHeight w:val="309"/>
        </w:trPr>
        <w:tc>
          <w:tcPr>
            <w:tcW w:w="9064" w:type="dxa"/>
            <w:tcBorders>
              <w:bottom w:val="nil"/>
            </w:tcBorders>
          </w:tcPr>
          <w:p w14:paraId="7DF941DE" w14:textId="4B90E671" w:rsidR="00BF26FE" w:rsidRPr="00E75C33" w:rsidRDefault="00BF26FE" w:rsidP="001B191D">
            <w:pPr>
              <w:pStyle w:val="TableParagraph"/>
              <w:spacing w:before="36"/>
              <w:ind w:left="107"/>
              <w:rPr>
                <w:b/>
              </w:rPr>
            </w:pPr>
            <w:r w:rsidRPr="00E75C33">
              <w:rPr>
                <w:b/>
              </w:rPr>
              <w:t>Briefly identify clear and specific policy objectives of government action.</w:t>
            </w:r>
          </w:p>
        </w:tc>
      </w:tr>
      <w:tr w:rsidR="00F40E1B" w:rsidRPr="00E75C33" w14:paraId="39B2E1B3" w14:textId="77777777" w:rsidTr="001B191D">
        <w:trPr>
          <w:trHeight w:val="2571"/>
        </w:trPr>
        <w:tc>
          <w:tcPr>
            <w:tcW w:w="9064" w:type="dxa"/>
            <w:tcBorders>
              <w:top w:val="nil"/>
            </w:tcBorders>
          </w:tcPr>
          <w:p w14:paraId="7137E2E3" w14:textId="77777777" w:rsidR="00F40E1B" w:rsidRPr="00E75C33" w:rsidRDefault="00F40E1B" w:rsidP="00F40E1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21"/>
              <w:ind w:hanging="361"/>
            </w:pPr>
            <w:r w:rsidRPr="00E75C33">
              <w:t>State the objectives of the proposal in terms of what is to be</w:t>
            </w:r>
            <w:r w:rsidRPr="00E75C33">
              <w:rPr>
                <w:spacing w:val="-11"/>
              </w:rPr>
              <w:t xml:space="preserve"> </w:t>
            </w:r>
            <w:r w:rsidRPr="00E75C33">
              <w:t>achieved</w:t>
            </w:r>
          </w:p>
          <w:p w14:paraId="080818FA" w14:textId="77777777" w:rsidR="00F40E1B" w:rsidRPr="00E75C33" w:rsidRDefault="00F40E1B" w:rsidP="00F40E1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79" w:line="256" w:lineRule="auto"/>
              <w:ind w:right="584"/>
            </w:pPr>
            <w:r w:rsidRPr="00E75C33">
              <w:t>The objectives should be SMART (specific, measurable, accountable,</w:t>
            </w:r>
            <w:r w:rsidRPr="00E75C33">
              <w:rPr>
                <w:spacing w:val="-23"/>
              </w:rPr>
              <w:t xml:space="preserve"> </w:t>
            </w:r>
            <w:r w:rsidRPr="00E75C33">
              <w:t>realistic, time-bound)</w:t>
            </w:r>
          </w:p>
        </w:tc>
      </w:tr>
    </w:tbl>
    <w:p w14:paraId="1E895051" w14:textId="77777777" w:rsidR="00F40E1B" w:rsidRDefault="00F40E1B" w:rsidP="00F40E1B">
      <w:pPr>
        <w:ind w:left="851"/>
        <w:rPr>
          <w:b/>
        </w:rPr>
      </w:pPr>
    </w:p>
    <w:p w14:paraId="31B88577" w14:textId="77777777" w:rsidR="00F40E1B" w:rsidRPr="00E75C33" w:rsidRDefault="00F40E1B" w:rsidP="00F40E1B">
      <w:pPr>
        <w:spacing w:after="7"/>
        <w:ind w:left="824"/>
        <w:rPr>
          <w:b/>
          <w:bCs/>
        </w:rPr>
      </w:pPr>
    </w:p>
    <w:tbl>
      <w:tblPr>
        <w:tblW w:w="9072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9072"/>
      </w:tblGrid>
      <w:tr w:rsidR="00BF26FE" w:rsidRPr="00E75C33" w14:paraId="10C9E812" w14:textId="77777777" w:rsidTr="00BF26FE">
        <w:trPr>
          <w:trHeight w:val="57"/>
        </w:trPr>
        <w:tc>
          <w:tcPr>
            <w:tcW w:w="9072" w:type="dxa"/>
            <w:shd w:val="clear" w:color="auto" w:fill="002060"/>
          </w:tcPr>
          <w:p w14:paraId="6BDCCDA3" w14:textId="554E77DB" w:rsidR="00BF26FE" w:rsidRPr="00BF26FE" w:rsidRDefault="00BF26FE" w:rsidP="00BF26FE">
            <w:pPr>
              <w:rPr>
                <w:b/>
              </w:rPr>
            </w:pPr>
            <w:r w:rsidRPr="00E75C33">
              <w:rPr>
                <w:b/>
              </w:rPr>
              <w:t>SECTION 3 – CONSIDERATION OF ALTERNATIVE OPTIONS</w:t>
            </w:r>
          </w:p>
        </w:tc>
      </w:tr>
      <w:tr w:rsidR="00F40E1B" w:rsidRPr="00E75C33" w14:paraId="4402E7C9" w14:textId="77777777" w:rsidTr="00F40E1B">
        <w:trPr>
          <w:trHeight w:val="3534"/>
        </w:trPr>
        <w:tc>
          <w:tcPr>
            <w:tcW w:w="9072" w:type="dxa"/>
          </w:tcPr>
          <w:p w14:paraId="0EE4E7CC" w14:textId="77777777" w:rsidR="00F40E1B" w:rsidRPr="00E75C33" w:rsidRDefault="00F40E1B" w:rsidP="001B191D">
            <w:pPr>
              <w:pStyle w:val="TableParagraph"/>
              <w:spacing w:before="36" w:line="259" w:lineRule="auto"/>
              <w:ind w:left="107"/>
              <w:rPr>
                <w:b/>
                <w:bCs/>
              </w:rPr>
            </w:pPr>
            <w:r w:rsidRPr="00E75C33">
              <w:rPr>
                <w:b/>
                <w:bCs/>
              </w:rPr>
              <w:t xml:space="preserve">Briefly identify alternative options to address the policy problem: </w:t>
            </w:r>
          </w:p>
          <w:p w14:paraId="7E9D2E1C" w14:textId="77777777" w:rsidR="00F40E1B" w:rsidRPr="00E75C33" w:rsidRDefault="00F40E1B" w:rsidP="001B191D">
            <w:pPr>
              <w:pStyle w:val="TableParagraph"/>
              <w:spacing w:before="36" w:line="259" w:lineRule="auto"/>
              <w:ind w:left="107"/>
              <w:rPr>
                <w:b/>
                <w:bCs/>
              </w:rPr>
            </w:pPr>
          </w:p>
          <w:p w14:paraId="6EFEE06E" w14:textId="77777777" w:rsidR="00F40E1B" w:rsidRPr="00BF26FE" w:rsidRDefault="00F40E1B" w:rsidP="00F40E1B">
            <w:pPr>
              <w:pStyle w:val="TableParagraph"/>
              <w:numPr>
                <w:ilvl w:val="0"/>
                <w:numId w:val="10"/>
              </w:numPr>
              <w:spacing w:before="36" w:line="259" w:lineRule="auto"/>
              <w:rPr>
                <w:rFonts w:asciiTheme="minorHAnsi" w:eastAsiaTheme="minorEastAsia" w:hAnsiTheme="minorHAnsi" w:cstheme="minorBidi"/>
              </w:rPr>
            </w:pPr>
            <w:r w:rsidRPr="00BF26FE">
              <w:t>The options being considered (including Do-Nothing or Status Quo Approach) to achieve the objective</w:t>
            </w:r>
            <w:r w:rsidRPr="00BF26FE">
              <w:br/>
            </w:r>
          </w:p>
          <w:p w14:paraId="42F4CA55" w14:textId="77777777" w:rsidR="00F40E1B" w:rsidRPr="00E75C33" w:rsidRDefault="00F40E1B" w:rsidP="00F40E1B">
            <w:pPr>
              <w:pStyle w:val="TableParagraph"/>
              <w:numPr>
                <w:ilvl w:val="0"/>
                <w:numId w:val="9"/>
              </w:numPr>
              <w:spacing w:before="36" w:line="259" w:lineRule="auto"/>
              <w:rPr>
                <w:b/>
                <w:bCs/>
              </w:rPr>
            </w:pPr>
            <w:r w:rsidRPr="00BF26FE">
              <w:t>Identify any options which are limited or constrained (e.g., due to election commitments, other regulations)</w:t>
            </w:r>
          </w:p>
        </w:tc>
      </w:tr>
    </w:tbl>
    <w:p w14:paraId="3E82D9BE" w14:textId="77777777" w:rsidR="00F40E1B" w:rsidRPr="00E75C33" w:rsidRDefault="00F40E1B" w:rsidP="00F40E1B">
      <w:pPr>
        <w:pStyle w:val="BodyText"/>
        <w:spacing w:before="1"/>
        <w:rPr>
          <w:b/>
          <w:sz w:val="10"/>
        </w:rPr>
      </w:pPr>
    </w:p>
    <w:p w14:paraId="3CE8320E" w14:textId="77777777" w:rsidR="00F40E1B" w:rsidRDefault="00F40E1B" w:rsidP="00F40E1B">
      <w:pPr>
        <w:spacing w:before="93" w:after="7"/>
        <w:rPr>
          <w:b/>
        </w:rPr>
      </w:pPr>
    </w:p>
    <w:p w14:paraId="31D54386" w14:textId="15769FCE" w:rsidR="00F40E1B" w:rsidRDefault="00F40E1B" w:rsidP="00F40E1B">
      <w:pPr>
        <w:spacing w:before="93" w:after="7"/>
        <w:ind w:left="824"/>
        <w:rPr>
          <w:b/>
          <w:bCs/>
        </w:rPr>
      </w:pPr>
    </w:p>
    <w:p w14:paraId="02DD58FD" w14:textId="77777777" w:rsidR="00BF26FE" w:rsidRPr="00E75C33" w:rsidRDefault="00BF26FE" w:rsidP="00F40E1B">
      <w:pPr>
        <w:spacing w:before="93" w:after="7"/>
        <w:ind w:left="824"/>
        <w:rPr>
          <w:b/>
          <w:bCs/>
        </w:rPr>
      </w:pPr>
    </w:p>
    <w:tbl>
      <w:tblPr>
        <w:tblW w:w="9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BF26FE" w:rsidRPr="00E75C33" w14:paraId="175E5418" w14:textId="77777777" w:rsidTr="00BF26FE">
        <w:trPr>
          <w:trHeight w:val="63"/>
        </w:trPr>
        <w:tc>
          <w:tcPr>
            <w:tcW w:w="9064" w:type="dxa"/>
            <w:tcBorders>
              <w:bottom w:val="nil"/>
            </w:tcBorders>
            <w:shd w:val="clear" w:color="auto" w:fill="002060"/>
            <w:vAlign w:val="center"/>
          </w:tcPr>
          <w:p w14:paraId="695C5CBB" w14:textId="596216FE" w:rsidR="00BF26FE" w:rsidRPr="00E75C33" w:rsidRDefault="00BF26FE" w:rsidP="00BF26FE">
            <w:pPr>
              <w:spacing w:before="93" w:after="7"/>
              <w:rPr>
                <w:b/>
              </w:rPr>
            </w:pPr>
            <w:r>
              <w:rPr>
                <w:b/>
              </w:rPr>
              <w:t xml:space="preserve"> </w:t>
            </w:r>
            <w:r w:rsidRPr="00E75C33">
              <w:rPr>
                <w:b/>
              </w:rPr>
              <w:t>SECTION 4 – IMPACT ANALYSIS OF POLICY OPTIONS</w:t>
            </w:r>
          </w:p>
        </w:tc>
      </w:tr>
      <w:tr w:rsidR="00F40E1B" w:rsidRPr="00E75C33" w14:paraId="69792F4E" w14:textId="77777777" w:rsidTr="001B191D">
        <w:trPr>
          <w:trHeight w:val="63"/>
        </w:trPr>
        <w:tc>
          <w:tcPr>
            <w:tcW w:w="9064" w:type="dxa"/>
            <w:tcBorders>
              <w:bottom w:val="nil"/>
            </w:tcBorders>
          </w:tcPr>
          <w:p w14:paraId="5D8C467E" w14:textId="77777777" w:rsidR="00F40E1B" w:rsidRPr="00E75C33" w:rsidRDefault="00F40E1B" w:rsidP="001B191D">
            <w:pPr>
              <w:pStyle w:val="TableParagraph"/>
              <w:ind w:left="107"/>
              <w:rPr>
                <w:b/>
              </w:rPr>
            </w:pPr>
            <w:r w:rsidRPr="00E75C33">
              <w:rPr>
                <w:b/>
              </w:rPr>
              <w:t>Undertake an impact analysis of the different options and state the following:</w:t>
            </w:r>
          </w:p>
        </w:tc>
      </w:tr>
      <w:tr w:rsidR="00F40E1B" w:rsidRPr="00E75C33" w14:paraId="4F1A8630" w14:textId="77777777" w:rsidTr="00BF26FE">
        <w:trPr>
          <w:trHeight w:val="10671"/>
        </w:trPr>
        <w:tc>
          <w:tcPr>
            <w:tcW w:w="9064" w:type="dxa"/>
            <w:tcBorders>
              <w:top w:val="nil"/>
            </w:tcBorders>
          </w:tcPr>
          <w:p w14:paraId="6918B3E0" w14:textId="77777777" w:rsidR="00F40E1B" w:rsidRPr="00E75C33" w:rsidRDefault="00F40E1B" w:rsidP="00F40E1B">
            <w:pPr>
              <w:pStyle w:val="TableParagraph"/>
              <w:numPr>
                <w:ilvl w:val="0"/>
                <w:numId w:val="6"/>
              </w:numPr>
              <w:spacing w:before="141"/>
              <w:ind w:hanging="361"/>
              <w:rPr>
                <w:rFonts w:asciiTheme="minorHAnsi" w:eastAsiaTheme="minorEastAsia" w:hAnsiTheme="minorHAnsi" w:cstheme="minorBidi"/>
              </w:rPr>
            </w:pPr>
            <w:r w:rsidRPr="00E75C33">
              <w:t xml:space="preserve">information on economic, social, or environmental, disaster risk and gender and social inclusion impacts on stakeholders (specifically </w:t>
            </w:r>
            <w:r w:rsidRPr="00E75C33">
              <w:rPr>
                <w:i/>
                <w:iCs/>
              </w:rPr>
              <w:t>identify who these are and provide brief documentation on impacts by attaching the accomplished lenses templates to this form</w:t>
            </w:r>
            <w:r w:rsidRPr="00E75C33">
              <w:t>)</w:t>
            </w:r>
          </w:p>
          <w:p w14:paraId="73B991D5" w14:textId="77777777" w:rsidR="00F40E1B" w:rsidRPr="00E75C33" w:rsidRDefault="00F40E1B" w:rsidP="00F40E1B">
            <w:pPr>
              <w:pStyle w:val="TableParagraph"/>
              <w:numPr>
                <w:ilvl w:val="1"/>
                <w:numId w:val="6"/>
              </w:numPr>
              <w:spacing w:before="141"/>
            </w:pPr>
            <w:r w:rsidRPr="00E75C33">
              <w:t xml:space="preserve">Which of the following sectors will the proposed options impact? </w:t>
            </w:r>
          </w:p>
          <w:p w14:paraId="311C8314" w14:textId="77777777" w:rsidR="00F40E1B" w:rsidRPr="00E75C33" w:rsidRDefault="00F40E1B" w:rsidP="00F40E1B">
            <w:pPr>
              <w:pStyle w:val="TableParagraph"/>
              <w:numPr>
                <w:ilvl w:val="3"/>
                <w:numId w:val="9"/>
              </w:numPr>
              <w:spacing w:before="141"/>
              <w:rPr>
                <w:rFonts w:asciiTheme="minorHAnsi" w:eastAsiaTheme="minorEastAsia" w:hAnsiTheme="minorHAnsi" w:cstheme="minorBidi"/>
              </w:rPr>
            </w:pPr>
            <w:r w:rsidRPr="00E75C33">
              <w:t>Social (marginalized groups, women, citizens, employees, consumers, etc.)</w:t>
            </w:r>
          </w:p>
          <w:p w14:paraId="2DDD62EB" w14:textId="77777777" w:rsidR="00F40E1B" w:rsidRPr="00E75C33" w:rsidRDefault="00F40E1B" w:rsidP="00F40E1B">
            <w:pPr>
              <w:pStyle w:val="TableParagraph"/>
              <w:numPr>
                <w:ilvl w:val="3"/>
                <w:numId w:val="9"/>
              </w:numPr>
              <w:spacing w:before="141"/>
            </w:pPr>
            <w:r w:rsidRPr="00E75C33">
              <w:t xml:space="preserve">Environment </w:t>
            </w:r>
          </w:p>
          <w:p w14:paraId="2128A43E" w14:textId="77777777" w:rsidR="00F40E1B" w:rsidRPr="00E75C33" w:rsidRDefault="00F40E1B" w:rsidP="00F40E1B">
            <w:pPr>
              <w:pStyle w:val="TableParagraph"/>
              <w:numPr>
                <w:ilvl w:val="3"/>
                <w:numId w:val="9"/>
              </w:numPr>
              <w:spacing w:before="141"/>
            </w:pPr>
            <w:r w:rsidRPr="00E75C33">
              <w:t>Disaster risk reduction objectives</w:t>
            </w:r>
          </w:p>
          <w:p w14:paraId="2F31B451" w14:textId="77777777" w:rsidR="00F40E1B" w:rsidRPr="00E75C33" w:rsidRDefault="00F40E1B" w:rsidP="00F40E1B">
            <w:pPr>
              <w:pStyle w:val="TableParagraph"/>
              <w:numPr>
                <w:ilvl w:val="3"/>
                <w:numId w:val="9"/>
              </w:numPr>
              <w:spacing w:before="141"/>
            </w:pPr>
            <w:r w:rsidRPr="00E75C33">
              <w:t>Economic</w:t>
            </w:r>
          </w:p>
          <w:p w14:paraId="20DF6071" w14:textId="77777777" w:rsidR="00F40E1B" w:rsidRPr="00E75C33" w:rsidRDefault="00F40E1B" w:rsidP="00F40E1B">
            <w:pPr>
              <w:pStyle w:val="TableParagraph"/>
              <w:numPr>
                <w:ilvl w:val="4"/>
                <w:numId w:val="9"/>
              </w:numPr>
              <w:spacing w:before="141"/>
            </w:pPr>
            <w:r w:rsidRPr="00E75C33">
              <w:t xml:space="preserve"> Enterprise size (large, MSME)</w:t>
            </w:r>
          </w:p>
          <w:p w14:paraId="3483A0CC" w14:textId="77777777" w:rsidR="00F40E1B" w:rsidRPr="00E75C33" w:rsidRDefault="00F40E1B" w:rsidP="00F40E1B">
            <w:pPr>
              <w:pStyle w:val="TableParagraph"/>
              <w:numPr>
                <w:ilvl w:val="4"/>
                <w:numId w:val="9"/>
              </w:numPr>
              <w:spacing w:before="141"/>
            </w:pPr>
            <w:r w:rsidRPr="00E75C33">
              <w:t>Types (service, manufacturing, merchandise, hybrid)</w:t>
            </w:r>
          </w:p>
          <w:p w14:paraId="38BC9278" w14:textId="77777777" w:rsidR="00F40E1B" w:rsidRPr="00E75C33" w:rsidRDefault="00F40E1B" w:rsidP="00F40E1B">
            <w:pPr>
              <w:pStyle w:val="TableParagraph"/>
              <w:numPr>
                <w:ilvl w:val="4"/>
                <w:numId w:val="9"/>
              </w:numPr>
              <w:spacing w:before="141"/>
            </w:pPr>
            <w:r w:rsidRPr="00E75C33">
              <w:t>Industries affected</w:t>
            </w:r>
          </w:p>
          <w:p w14:paraId="354BCFB3" w14:textId="77777777" w:rsidR="00F40E1B" w:rsidRPr="00E75C33" w:rsidRDefault="00F40E1B" w:rsidP="00F40E1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41"/>
              <w:ind w:hanging="361"/>
            </w:pPr>
            <w:r w:rsidRPr="00E75C33">
              <w:t>a brief and concise description of benefits and costs of each</w:t>
            </w:r>
            <w:r w:rsidRPr="00E75C33">
              <w:rPr>
                <w:spacing w:val="-2"/>
              </w:rPr>
              <w:t xml:space="preserve"> </w:t>
            </w:r>
            <w:r w:rsidRPr="00E75C33">
              <w:t>option</w:t>
            </w:r>
          </w:p>
          <w:p w14:paraId="386BD228" w14:textId="77777777" w:rsidR="00F40E1B" w:rsidRPr="00E75C33" w:rsidRDefault="00F40E1B" w:rsidP="00F40E1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64"/>
              <w:ind w:hanging="361"/>
            </w:pPr>
            <w:r w:rsidRPr="00E75C33">
              <w:t>cost of compliance by affected stakeholder, e.g.,</w:t>
            </w:r>
            <w:r w:rsidRPr="00E75C33">
              <w:rPr>
                <w:spacing w:val="-5"/>
              </w:rPr>
              <w:t xml:space="preserve"> </w:t>
            </w:r>
            <w:r w:rsidRPr="00E75C33">
              <w:t>firms</w:t>
            </w:r>
          </w:p>
          <w:p w14:paraId="1B6A10FD" w14:textId="77777777" w:rsidR="00F40E1B" w:rsidRPr="00E75C33" w:rsidRDefault="00F40E1B" w:rsidP="00F40E1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64"/>
              <w:ind w:hanging="361"/>
            </w:pPr>
            <w:r w:rsidRPr="00E75C33">
              <w:t>Costs to be incurred by the proponent agency to implement the preferred option (e.g.</w:t>
            </w:r>
            <w:r>
              <w:t>,</w:t>
            </w:r>
            <w:r w:rsidRPr="00E75C33">
              <w:t xml:space="preserve"> conducting information campaigns, developing auditing systems for monitoring, hiring new staff etc.)</w:t>
            </w:r>
          </w:p>
        </w:tc>
      </w:tr>
    </w:tbl>
    <w:p w14:paraId="479AB5D4" w14:textId="77777777" w:rsidR="00F40E1B" w:rsidRDefault="00F40E1B" w:rsidP="00F40E1B">
      <w:pPr>
        <w:ind w:left="851"/>
        <w:rPr>
          <w:b/>
        </w:rPr>
      </w:pPr>
    </w:p>
    <w:p w14:paraId="153E706B" w14:textId="2C8DF3B8" w:rsidR="00F40E1B" w:rsidRDefault="00F40E1B" w:rsidP="00F40E1B">
      <w:pPr>
        <w:rPr>
          <w:b/>
        </w:rPr>
      </w:pPr>
    </w:p>
    <w:p w14:paraId="60E31575" w14:textId="5DECBC22" w:rsidR="00BF26FE" w:rsidRDefault="00BF26FE" w:rsidP="00F40E1B">
      <w:pPr>
        <w:rPr>
          <w:b/>
        </w:rPr>
      </w:pPr>
    </w:p>
    <w:p w14:paraId="5DFA4DC6" w14:textId="77777777" w:rsidR="00BF26FE" w:rsidRPr="00E75C33" w:rsidRDefault="00BF26FE" w:rsidP="00F40E1B">
      <w:pPr>
        <w:rPr>
          <w:b/>
        </w:rPr>
      </w:pPr>
    </w:p>
    <w:tbl>
      <w:tblPr>
        <w:tblW w:w="9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BF26FE" w:rsidRPr="00E75C33" w14:paraId="10F807FC" w14:textId="77777777" w:rsidTr="001B191D">
        <w:trPr>
          <w:trHeight w:val="63"/>
        </w:trPr>
        <w:tc>
          <w:tcPr>
            <w:tcW w:w="9064" w:type="dxa"/>
            <w:tcBorders>
              <w:bottom w:val="nil"/>
            </w:tcBorders>
            <w:shd w:val="clear" w:color="auto" w:fill="002060"/>
            <w:vAlign w:val="center"/>
          </w:tcPr>
          <w:p w14:paraId="105466CA" w14:textId="68123FA6" w:rsidR="00BF26FE" w:rsidRPr="00E75C33" w:rsidRDefault="00BF26FE" w:rsidP="001B191D">
            <w:pPr>
              <w:spacing w:before="93" w:after="7"/>
              <w:rPr>
                <w:b/>
              </w:rPr>
            </w:pPr>
            <w:r>
              <w:rPr>
                <w:b/>
              </w:rPr>
              <w:t xml:space="preserve">  </w:t>
            </w:r>
            <w:r w:rsidRPr="00E75C33">
              <w:rPr>
                <w:b/>
              </w:rPr>
              <w:t>SECTION 5 – CONSULTATION</w:t>
            </w:r>
          </w:p>
        </w:tc>
      </w:tr>
      <w:tr w:rsidR="00BF26FE" w:rsidRPr="00E75C33" w14:paraId="25E68FF8" w14:textId="77777777" w:rsidTr="001B191D">
        <w:trPr>
          <w:trHeight w:val="63"/>
        </w:trPr>
        <w:tc>
          <w:tcPr>
            <w:tcW w:w="9064" w:type="dxa"/>
            <w:tcBorders>
              <w:bottom w:val="nil"/>
            </w:tcBorders>
          </w:tcPr>
          <w:p w14:paraId="165715A8" w14:textId="77777777" w:rsidR="00BF26FE" w:rsidRPr="00E75C33" w:rsidRDefault="00BF26FE" w:rsidP="001B191D">
            <w:pPr>
              <w:pStyle w:val="TableParagraph"/>
              <w:ind w:left="107"/>
              <w:rPr>
                <w:b/>
              </w:rPr>
            </w:pPr>
            <w:r w:rsidRPr="00E75C33">
              <w:rPr>
                <w:b/>
              </w:rPr>
              <w:t>Undertake an impact analysis of the different options and state the following:</w:t>
            </w:r>
          </w:p>
        </w:tc>
      </w:tr>
      <w:tr w:rsidR="00BF26FE" w:rsidRPr="00E75C33" w14:paraId="007217DA" w14:textId="77777777" w:rsidTr="00BF26FE">
        <w:trPr>
          <w:trHeight w:val="4958"/>
        </w:trPr>
        <w:tc>
          <w:tcPr>
            <w:tcW w:w="9064" w:type="dxa"/>
            <w:tcBorders>
              <w:top w:val="nil"/>
            </w:tcBorders>
          </w:tcPr>
          <w:p w14:paraId="3178CED4" w14:textId="77777777" w:rsidR="00BF26FE" w:rsidRPr="008C4B63" w:rsidRDefault="00BF26FE" w:rsidP="00BF26FE">
            <w:pPr>
              <w:spacing w:line="251" w:lineRule="exact"/>
              <w:ind w:left="103"/>
              <w:rPr>
                <w:b/>
              </w:rPr>
            </w:pPr>
            <w:r w:rsidRPr="008C4B63">
              <w:rPr>
                <w:b/>
              </w:rPr>
              <w:t>Provide information on the following:</w:t>
            </w:r>
          </w:p>
          <w:p w14:paraId="02A35850" w14:textId="77777777" w:rsidR="00BF26FE" w:rsidRPr="008D6139" w:rsidRDefault="00BF26FE" w:rsidP="00BF26FE">
            <w:pPr>
              <w:pStyle w:val="BodyText"/>
              <w:widowControl w:val="0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before="1" w:after="0" w:line="256" w:lineRule="auto"/>
              <w:ind w:right="379"/>
              <w:jc w:val="left"/>
              <w:rPr>
                <w:rFonts w:ascii="Arial" w:hAnsi="Arial" w:cs="Arial"/>
              </w:rPr>
            </w:pPr>
            <w:r w:rsidRPr="008D6139">
              <w:rPr>
                <w:rFonts w:ascii="Arial" w:hAnsi="Arial" w:cs="Arial"/>
              </w:rPr>
              <w:t>List of stakeholders consulted, categorized according to gender, age and</w:t>
            </w:r>
            <w:r w:rsidRPr="008D6139">
              <w:rPr>
                <w:rFonts w:ascii="Arial" w:hAnsi="Arial" w:cs="Arial"/>
                <w:spacing w:val="-23"/>
              </w:rPr>
              <w:t xml:space="preserve"> </w:t>
            </w:r>
            <w:r w:rsidRPr="008D6139">
              <w:rPr>
                <w:rFonts w:ascii="Arial" w:hAnsi="Arial" w:cs="Arial"/>
              </w:rPr>
              <w:t>income class (for individuals), and size of firms (micro, small, medium and</w:t>
            </w:r>
            <w:r w:rsidRPr="008D6139">
              <w:rPr>
                <w:rFonts w:ascii="Arial" w:hAnsi="Arial" w:cs="Arial"/>
                <w:spacing w:val="-11"/>
              </w:rPr>
              <w:t xml:space="preserve"> </w:t>
            </w:r>
            <w:r w:rsidRPr="008D6139">
              <w:rPr>
                <w:rFonts w:ascii="Arial" w:hAnsi="Arial" w:cs="Arial"/>
              </w:rPr>
              <w:t>large)</w:t>
            </w:r>
          </w:p>
          <w:p w14:paraId="4F7F9881" w14:textId="77777777" w:rsidR="00BF26FE" w:rsidRPr="008D6139" w:rsidRDefault="00BF26FE" w:rsidP="00BF26FE">
            <w:pPr>
              <w:pStyle w:val="BodyText"/>
              <w:widowControl w:val="0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before="2" w:after="0" w:line="240" w:lineRule="auto"/>
              <w:jc w:val="left"/>
              <w:rPr>
                <w:rFonts w:ascii="Arial" w:hAnsi="Arial" w:cs="Arial"/>
              </w:rPr>
            </w:pPr>
            <w:r w:rsidRPr="008D6139">
              <w:rPr>
                <w:rFonts w:ascii="Arial" w:hAnsi="Arial" w:cs="Arial"/>
              </w:rPr>
              <w:t>Issues and concerns raised by</w:t>
            </w:r>
            <w:r w:rsidRPr="008D6139">
              <w:rPr>
                <w:rFonts w:ascii="Arial" w:hAnsi="Arial" w:cs="Arial"/>
                <w:spacing w:val="-7"/>
              </w:rPr>
              <w:t xml:space="preserve"> </w:t>
            </w:r>
            <w:r w:rsidRPr="008D6139">
              <w:rPr>
                <w:rFonts w:ascii="Arial" w:hAnsi="Arial" w:cs="Arial"/>
              </w:rPr>
              <w:t>stakeholders</w:t>
            </w:r>
          </w:p>
          <w:p w14:paraId="0F09A7AC" w14:textId="399AD0AB" w:rsidR="00BF26FE" w:rsidRPr="00BF26FE" w:rsidRDefault="00BF26FE" w:rsidP="00BF26FE">
            <w:pPr>
              <w:pStyle w:val="BodyText"/>
              <w:widowControl w:val="0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before="19" w:after="0" w:line="240" w:lineRule="auto"/>
              <w:jc w:val="left"/>
              <w:rPr>
                <w:rFonts w:ascii="Arial" w:hAnsi="Arial" w:cs="Arial"/>
              </w:rPr>
            </w:pPr>
            <w:r w:rsidRPr="008D6139">
              <w:rPr>
                <w:rFonts w:ascii="Arial" w:hAnsi="Arial" w:cs="Arial"/>
              </w:rPr>
              <w:t>Action taken by Agency on issues and</w:t>
            </w:r>
            <w:r w:rsidRPr="008D6139">
              <w:rPr>
                <w:rFonts w:ascii="Arial" w:hAnsi="Arial" w:cs="Arial"/>
                <w:spacing w:val="-8"/>
              </w:rPr>
              <w:t xml:space="preserve"> </w:t>
            </w:r>
            <w:r w:rsidRPr="008D6139">
              <w:rPr>
                <w:rFonts w:ascii="Arial" w:hAnsi="Arial" w:cs="Arial"/>
              </w:rPr>
              <w:t>concerns</w:t>
            </w:r>
          </w:p>
        </w:tc>
      </w:tr>
    </w:tbl>
    <w:p w14:paraId="176B69A7" w14:textId="0220FED7" w:rsidR="00F40E1B" w:rsidRPr="00E75C33" w:rsidRDefault="00F40E1B" w:rsidP="00F40E1B">
      <w:pPr>
        <w:pStyle w:val="BodyText"/>
        <w:spacing w:before="7"/>
        <w:rPr>
          <w:b/>
          <w:sz w:val="10"/>
        </w:rPr>
      </w:pPr>
    </w:p>
    <w:p w14:paraId="3A8B9A0A" w14:textId="77777777" w:rsidR="00F40E1B" w:rsidRPr="00E75C33" w:rsidRDefault="00F40E1B" w:rsidP="00BF26FE">
      <w:pPr>
        <w:spacing w:before="94" w:after="7"/>
        <w:rPr>
          <w:b/>
          <w:bCs/>
        </w:rPr>
      </w:pPr>
    </w:p>
    <w:tbl>
      <w:tblPr>
        <w:tblW w:w="9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BF26FE" w:rsidRPr="00BF26FE" w14:paraId="5372E4A5" w14:textId="77777777" w:rsidTr="00BF26FE">
        <w:trPr>
          <w:trHeight w:val="397"/>
        </w:trPr>
        <w:tc>
          <w:tcPr>
            <w:tcW w:w="9064" w:type="dxa"/>
            <w:tcBorders>
              <w:bottom w:val="nil"/>
            </w:tcBorders>
            <w:shd w:val="clear" w:color="auto" w:fill="002060"/>
          </w:tcPr>
          <w:p w14:paraId="13703A22" w14:textId="28D1CE5E" w:rsidR="00BF26FE" w:rsidRPr="00BF26FE" w:rsidRDefault="00BF26FE" w:rsidP="00BF26FE">
            <w:pPr>
              <w:spacing w:before="94" w:after="7"/>
              <w:rPr>
                <w:b/>
                <w:color w:val="FFFFFF" w:themeColor="background1"/>
              </w:rPr>
            </w:pPr>
            <w:r w:rsidRPr="00BF26FE">
              <w:rPr>
                <w:b/>
                <w:color w:val="FFFFFF" w:themeColor="background1"/>
              </w:rPr>
              <w:t xml:space="preserve">  SECTION 6 – CONCLUSION AND RECOMMENDED OPTION</w:t>
            </w:r>
          </w:p>
        </w:tc>
      </w:tr>
      <w:tr w:rsidR="00F40E1B" w:rsidRPr="00E75C33" w14:paraId="7E7D36C4" w14:textId="77777777" w:rsidTr="001B191D">
        <w:trPr>
          <w:trHeight w:val="397"/>
        </w:trPr>
        <w:tc>
          <w:tcPr>
            <w:tcW w:w="9064" w:type="dxa"/>
            <w:tcBorders>
              <w:bottom w:val="nil"/>
            </w:tcBorders>
          </w:tcPr>
          <w:p w14:paraId="18A14914" w14:textId="77777777" w:rsidR="00F40E1B" w:rsidRPr="00E75C33" w:rsidRDefault="00F40E1B" w:rsidP="001B191D">
            <w:pPr>
              <w:pStyle w:val="TableParagraph"/>
              <w:spacing w:before="93"/>
              <w:ind w:left="107"/>
              <w:rPr>
                <w:b/>
              </w:rPr>
            </w:pPr>
            <w:r w:rsidRPr="00E75C33">
              <w:rPr>
                <w:b/>
              </w:rPr>
              <w:t>State clearly the recommended option:</w:t>
            </w:r>
          </w:p>
        </w:tc>
      </w:tr>
      <w:tr w:rsidR="00F40E1B" w:rsidRPr="00E75C33" w14:paraId="04D7BCEA" w14:textId="77777777" w:rsidTr="00BF26FE">
        <w:trPr>
          <w:trHeight w:val="4214"/>
        </w:trPr>
        <w:tc>
          <w:tcPr>
            <w:tcW w:w="9064" w:type="dxa"/>
            <w:tcBorders>
              <w:top w:val="nil"/>
            </w:tcBorders>
          </w:tcPr>
          <w:p w14:paraId="24AAE761" w14:textId="77777777" w:rsidR="00F40E1B" w:rsidRPr="00E75C33" w:rsidRDefault="00F40E1B" w:rsidP="00F40E1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51"/>
              <w:ind w:hanging="361"/>
            </w:pPr>
            <w:r w:rsidRPr="00E75C33">
              <w:t>Provide a summary of the impact analysis of the different policy</w:t>
            </w:r>
            <w:r w:rsidRPr="00E75C33">
              <w:rPr>
                <w:spacing w:val="-6"/>
              </w:rPr>
              <w:t xml:space="preserve"> </w:t>
            </w:r>
            <w:r w:rsidRPr="00E75C33">
              <w:t>options.</w:t>
            </w:r>
          </w:p>
          <w:p w14:paraId="4B7B368D" w14:textId="77777777" w:rsidR="00F40E1B" w:rsidRPr="00E75C33" w:rsidRDefault="00F40E1B" w:rsidP="00F40E1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79" w:line="256" w:lineRule="auto"/>
              <w:ind w:right="117"/>
            </w:pPr>
            <w:r w:rsidRPr="00E75C33">
              <w:t xml:space="preserve">State the recommended option and explain briefly how it will confer the greatest net benefit for the stakeholders, and the </w:t>
            </w:r>
            <w:proofErr w:type="gramStart"/>
            <w:r w:rsidRPr="00E75C33">
              <w:t>economy as a</w:t>
            </w:r>
            <w:r w:rsidRPr="00E75C33">
              <w:rPr>
                <w:spacing w:val="-10"/>
              </w:rPr>
              <w:t xml:space="preserve"> </w:t>
            </w:r>
            <w:r w:rsidRPr="00E75C33">
              <w:t>whole</w:t>
            </w:r>
            <w:proofErr w:type="gramEnd"/>
            <w:r w:rsidRPr="00E75C33">
              <w:t>.</w:t>
            </w:r>
          </w:p>
          <w:p w14:paraId="50E88F8C" w14:textId="77777777" w:rsidR="00F40E1B" w:rsidRPr="00E75C33" w:rsidRDefault="00F40E1B" w:rsidP="00F40E1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61"/>
              <w:ind w:hanging="361"/>
            </w:pPr>
            <w:r w:rsidRPr="00E75C33">
              <w:t>Explain briefly how stakeholders will comply with the recommended</w:t>
            </w:r>
            <w:r w:rsidRPr="00E75C33">
              <w:rPr>
                <w:spacing w:val="-13"/>
              </w:rPr>
              <w:t xml:space="preserve"> </w:t>
            </w:r>
            <w:r w:rsidRPr="00E75C33">
              <w:t>option.</w:t>
            </w:r>
          </w:p>
        </w:tc>
      </w:tr>
    </w:tbl>
    <w:p w14:paraId="148E6792" w14:textId="0678A8B4" w:rsidR="00823AD4" w:rsidRPr="00BF26FE" w:rsidRDefault="00823AD4" w:rsidP="00BF26FE">
      <w:pPr>
        <w:rPr>
          <w:rFonts w:eastAsia="Calibri" w:cstheme="minorHAnsi"/>
          <w:szCs w:val="22"/>
          <w:u w:color="000000"/>
          <w:bdr w:val="nil"/>
        </w:rPr>
      </w:pPr>
    </w:p>
    <w:sectPr w:rsidR="00823AD4" w:rsidRPr="00BF26FE" w:rsidSect="00965C65">
      <w:type w:val="continuous"/>
      <w:pgSz w:w="12240" w:h="15840"/>
      <w:pgMar w:top="1418" w:right="1440" w:bottom="1134" w:left="144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BF957" w14:textId="77777777" w:rsidR="00B31524" w:rsidRDefault="00B31524" w:rsidP="00A267BD">
      <w:r>
        <w:separator/>
      </w:r>
    </w:p>
  </w:endnote>
  <w:endnote w:type="continuationSeparator" w:id="0">
    <w:p w14:paraId="3EBF7248" w14:textId="77777777" w:rsidR="00B31524" w:rsidRDefault="00B31524" w:rsidP="00A2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F96D" w14:textId="77777777" w:rsidR="00452CEA" w:rsidRDefault="00452CEA">
    <w:pPr>
      <w:pStyle w:val="Footer"/>
      <w:jc w:val="right"/>
    </w:pPr>
  </w:p>
  <w:p w14:paraId="5323D39C" w14:textId="0AC6E283" w:rsidR="00452CEA" w:rsidRDefault="00452CEA">
    <w:pPr>
      <w:pStyle w:val="Foot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3"/>
      <w:gridCol w:w="1417"/>
    </w:tblGrid>
    <w:tr w:rsidR="00452CEA" w14:paraId="4C12EE44" w14:textId="77777777" w:rsidTr="00452CEA">
      <w:tc>
        <w:tcPr>
          <w:tcW w:w="7933" w:type="dxa"/>
        </w:tcPr>
        <w:p w14:paraId="09A97A35" w14:textId="46454E6D" w:rsidR="00452CEA" w:rsidRPr="00452CEA" w:rsidRDefault="00452CEA" w:rsidP="00452CEA">
          <w:pPr>
            <w:pStyle w:val="Footer"/>
            <w:jc w:val="right"/>
            <w:rPr>
              <w:sz w:val="14"/>
              <w:szCs w:val="16"/>
            </w:rPr>
          </w:pPr>
          <w:r w:rsidRPr="00452CEA">
            <w:rPr>
              <w:sz w:val="14"/>
              <w:szCs w:val="16"/>
            </w:rPr>
            <w:t xml:space="preserve">ARTA </w:t>
          </w:r>
          <w:r w:rsidR="00BF26FE">
            <w:rPr>
              <w:sz w:val="14"/>
              <w:szCs w:val="16"/>
            </w:rPr>
            <w:t>PRELIMINARY IMPACT STATEMENT FORM</w:t>
          </w:r>
        </w:p>
        <w:p w14:paraId="45C20411" w14:textId="77777777" w:rsidR="00452CEA" w:rsidRPr="00452CEA" w:rsidRDefault="00452CEA" w:rsidP="00452CEA">
          <w:pPr>
            <w:pStyle w:val="Footer"/>
            <w:jc w:val="right"/>
            <w:rPr>
              <w:sz w:val="14"/>
              <w:szCs w:val="16"/>
            </w:rPr>
          </w:pPr>
          <w:r w:rsidRPr="00452CEA">
            <w:rPr>
              <w:sz w:val="14"/>
              <w:szCs w:val="16"/>
            </w:rPr>
            <w:t>April 2022 Version</w:t>
          </w:r>
        </w:p>
        <w:p w14:paraId="67CF739B" w14:textId="77777777" w:rsidR="00452CEA" w:rsidRDefault="00452CEA">
          <w:pPr>
            <w:pStyle w:val="Footer"/>
          </w:pPr>
        </w:p>
      </w:tc>
      <w:tc>
        <w:tcPr>
          <w:tcW w:w="1417" w:type="dxa"/>
        </w:tc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1C92F021" w14:textId="2B485288" w:rsidR="00452CEA" w:rsidRDefault="00452CEA" w:rsidP="00452CEA">
              <w:pPr>
                <w:pStyle w:val="Footer"/>
                <w:jc w:val="right"/>
              </w:pPr>
              <w:r>
                <w:t xml:space="preserve">Page </w:t>
              </w:r>
              <w:r>
                <w:rPr>
                  <w:b/>
                  <w:bCs/>
                  <w:sz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</w:rPr>
                <w:fldChar w:fldCharType="separate"/>
              </w:r>
              <w:r>
                <w:rPr>
                  <w:b/>
                  <w:bCs/>
                  <w:sz w:val="24"/>
                </w:rPr>
                <w:t>2</w:t>
              </w:r>
              <w:r>
                <w:rPr>
                  <w:b/>
                  <w:bCs/>
                  <w:sz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</w:rPr>
                <w:fldChar w:fldCharType="separate"/>
              </w:r>
              <w:r>
                <w:rPr>
                  <w:b/>
                  <w:bCs/>
                  <w:sz w:val="24"/>
                </w:rPr>
                <w:t>3</w:t>
              </w:r>
              <w:r>
                <w:rPr>
                  <w:b/>
                  <w:bCs/>
                  <w:sz w:val="24"/>
                </w:rPr>
                <w:fldChar w:fldCharType="end"/>
              </w:r>
            </w:p>
          </w:sdtContent>
        </w:sdt>
      </w:tc>
    </w:tr>
  </w:tbl>
  <w:p w14:paraId="5D2CF225" w14:textId="77777777" w:rsidR="00452CEA" w:rsidRDefault="00452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646D" w14:textId="77777777" w:rsidR="00B31524" w:rsidRDefault="00B31524" w:rsidP="00A267BD">
      <w:r>
        <w:separator/>
      </w:r>
    </w:p>
  </w:footnote>
  <w:footnote w:type="continuationSeparator" w:id="0">
    <w:p w14:paraId="583C538F" w14:textId="77777777" w:rsidR="00B31524" w:rsidRDefault="00B31524" w:rsidP="00A2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CEE9" w14:textId="33962A9C" w:rsidR="00A267BD" w:rsidRDefault="00965C65">
    <w:pPr>
      <w:pStyle w:val="Header"/>
      <w:rPr>
        <w:b/>
        <w:bCs/>
        <w:sz w:val="28"/>
        <w:szCs w:val="32"/>
      </w:rPr>
    </w:pPr>
    <w:bookmarkStart w:id="0" w:name="_Toc87446834"/>
    <w:bookmarkStart w:id="1" w:name="_Toc87446889"/>
    <w:r w:rsidRPr="00A267BD">
      <w:rPr>
        <w:b/>
        <w:bCs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281AD6D" wp14:editId="243FB7F4">
          <wp:simplePos x="0" y="0"/>
          <wp:positionH relativeFrom="page">
            <wp:posOffset>4695622</wp:posOffset>
          </wp:positionH>
          <wp:positionV relativeFrom="paragraph">
            <wp:posOffset>-102845</wp:posOffset>
          </wp:positionV>
          <wp:extent cx="2578243" cy="817748"/>
          <wp:effectExtent l="0" t="0" r="0" b="1905"/>
          <wp:wrapNone/>
          <wp:docPr id="6" name="Picture 6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928" t="2004" b="87890"/>
                  <a:stretch/>
                </pic:blipFill>
                <pic:spPr bwMode="auto">
                  <a:xfrm>
                    <a:off x="0" y="0"/>
                    <a:ext cx="2578243" cy="8177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0DF86350" wp14:editId="762E1D68">
              <wp:simplePos x="0" y="0"/>
              <wp:positionH relativeFrom="page">
                <wp:posOffset>-237507</wp:posOffset>
              </wp:positionH>
              <wp:positionV relativeFrom="paragraph">
                <wp:posOffset>119801</wp:posOffset>
              </wp:positionV>
              <wp:extent cx="4607625" cy="372110"/>
              <wp:effectExtent l="0" t="0" r="2540" b="8890"/>
              <wp:wrapNone/>
              <wp:docPr id="7" name="Rectangle: Diagonal Corners Rounde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607625" cy="372110"/>
                      </a:xfrm>
                      <a:prstGeom prst="round2DiagRect">
                        <a:avLst>
                          <a:gd name="adj1" fmla="val 16667"/>
                          <a:gd name="adj2" fmla="val 50000"/>
                        </a:avLst>
                      </a:prstGeom>
                      <a:gradFill>
                        <a:gsLst>
                          <a:gs pos="0">
                            <a:srgbClr val="002060"/>
                          </a:gs>
                          <a:gs pos="100000">
                            <a:schemeClr val="accent1"/>
                          </a:gs>
                        </a:gsLst>
                        <a:lin ang="210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7EFEAE" id="Rectangle: Diagonal Corners Rounded 7" o:spid="_x0000_s1026" style="position:absolute;margin-left:-18.7pt;margin-top:9.45pt;width:362.8pt;height:29.3pt;flip:y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607625,37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" path="m62020,l4421570,v102755,,186055,83300,186055,186055l4607625,310090v,34253,-27767,62020,-62020,62020l186055,372110c83300,372110,,288810,,186055l,62020c,27767,27767,,62020,xe" fillcolor="#002060" stroked="f" strokeweight="1pt">
              <v:fill color2="#4472c4 [3204]" angle="100" focus="100%" type="gradient">
                <o:fill v:ext="view" type="gradientUnscaled"/>
              </v:fill>
              <v:stroke joinstyle="miter"/>
              <v:path arrowok="t" o:connecttype="custom" o:connectlocs="62020,0;4421570,0;4607625,186055;4607625,310090;4545605,372110;186055,372110;0,186055;0,62020;62020,0" o:connectangles="0,0,0,0,0,0,0,0,0"/>
              <w10:wrap anchorx="page"/>
            </v:shape>
          </w:pict>
        </mc:Fallback>
      </mc:AlternateContent>
    </w:r>
  </w:p>
  <w:bookmarkEnd w:id="0"/>
  <w:bookmarkEnd w:id="1"/>
  <w:p w14:paraId="1FCD4794" w14:textId="7D127FDB" w:rsidR="00A267BD" w:rsidRPr="00A267BD" w:rsidRDefault="00F40E1B">
    <w:pPr>
      <w:pStyle w:val="Header"/>
      <w:rPr>
        <w:b/>
        <w:bCs/>
        <w:color w:val="FFFFFF" w:themeColor="background1"/>
      </w:rPr>
    </w:pPr>
    <w:r>
      <w:rPr>
        <w:b/>
        <w:bCs/>
        <w:color w:val="FFFFFF" w:themeColor="background1"/>
        <w:sz w:val="28"/>
        <w:szCs w:val="32"/>
      </w:rPr>
      <w:t>PRELIMINARY IMPACT 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535"/>
    <w:multiLevelType w:val="hybridMultilevel"/>
    <w:tmpl w:val="BDB8F75E"/>
    <w:lvl w:ilvl="0" w:tplc="7AB623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A40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4ADF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8C1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9C61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E42E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42B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CA50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60C7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EE0429"/>
    <w:multiLevelType w:val="hybridMultilevel"/>
    <w:tmpl w:val="FFFFFFFF"/>
    <w:lvl w:ilvl="0" w:tplc="B516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1C0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967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CB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E5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948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48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87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8B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37F2"/>
    <w:multiLevelType w:val="multilevel"/>
    <w:tmpl w:val="C11A862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D0B3583"/>
    <w:multiLevelType w:val="hybridMultilevel"/>
    <w:tmpl w:val="1B7846F0"/>
    <w:lvl w:ilvl="0" w:tplc="EC5E84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585858"/>
        <w:w w:val="100"/>
        <w:sz w:val="22"/>
        <w:szCs w:val="22"/>
        <w:lang w:val="en-US" w:eastAsia="en-US" w:bidi="ar-SA"/>
      </w:rPr>
    </w:lvl>
    <w:lvl w:ilvl="1" w:tplc="F48C47F6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2" w:tplc="16FAE988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3" w:tplc="8F60EBA6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4" w:tplc="EE80555A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5" w:tplc="D11826E6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6" w:tplc="A572A0B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637285A4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8" w:tplc="608C571A">
      <w:numFmt w:val="bullet"/>
      <w:lvlText w:val="•"/>
      <w:lvlJc w:val="left"/>
      <w:pPr>
        <w:ind w:left="740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3810BFE"/>
    <w:multiLevelType w:val="hybridMultilevel"/>
    <w:tmpl w:val="FFFFFFFF"/>
    <w:lvl w:ilvl="0" w:tplc="73141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ED7F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EA765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CCC2C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4" w:tplc="27BE0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7C9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CC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CD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62B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70A98"/>
    <w:multiLevelType w:val="hybridMultilevel"/>
    <w:tmpl w:val="238C1514"/>
    <w:lvl w:ilvl="0" w:tplc="03064E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585858"/>
        <w:w w:val="100"/>
        <w:sz w:val="22"/>
        <w:szCs w:val="22"/>
        <w:lang w:val="en-US" w:eastAsia="en-US" w:bidi="ar-SA"/>
      </w:rPr>
    </w:lvl>
    <w:lvl w:ilvl="1" w:tplc="1FAC88DE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2" w:tplc="501C9EF2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3" w:tplc="4584378A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4" w:tplc="0B0ABFD4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5" w:tplc="CDEC8476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6" w:tplc="0EE47D6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C6705560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8" w:tplc="D93431C4">
      <w:numFmt w:val="bullet"/>
      <w:lvlText w:val="•"/>
      <w:lvlJc w:val="left"/>
      <w:pPr>
        <w:ind w:left="740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DAA6B1D"/>
    <w:multiLevelType w:val="hybridMultilevel"/>
    <w:tmpl w:val="E990CDD2"/>
    <w:lvl w:ilvl="0" w:tplc="7430D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585858"/>
        <w:w w:val="100"/>
        <w:sz w:val="22"/>
        <w:szCs w:val="22"/>
        <w:lang w:val="en-US" w:eastAsia="en-US" w:bidi="ar-SA"/>
      </w:rPr>
    </w:lvl>
    <w:lvl w:ilvl="1" w:tplc="5DBA299C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2" w:tplc="CCE85CA0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3" w:tplc="C80E36B4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4" w:tplc="21E6E3F8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5" w:tplc="30F6C222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6" w:tplc="035089D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388CB002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8" w:tplc="D466D146">
      <w:numFmt w:val="bullet"/>
      <w:lvlText w:val="•"/>
      <w:lvlJc w:val="left"/>
      <w:pPr>
        <w:ind w:left="740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CEF74AE"/>
    <w:multiLevelType w:val="hybridMultilevel"/>
    <w:tmpl w:val="335009AA"/>
    <w:lvl w:ilvl="0" w:tplc="F954B74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A2EA590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2" w:tplc="FD543FD8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3" w:tplc="C6A65E74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4" w:tplc="E9666CA6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5" w:tplc="926018FC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6" w:tplc="D8A8374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CCDEDD10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8" w:tplc="57502AB8">
      <w:numFmt w:val="bullet"/>
      <w:lvlText w:val="•"/>
      <w:lvlJc w:val="left"/>
      <w:pPr>
        <w:ind w:left="740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2365453"/>
    <w:multiLevelType w:val="hybridMultilevel"/>
    <w:tmpl w:val="69E03424"/>
    <w:lvl w:ilvl="0" w:tplc="9CC84F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585858"/>
        <w:w w:val="100"/>
        <w:sz w:val="22"/>
        <w:szCs w:val="22"/>
        <w:lang w:val="en-US" w:eastAsia="en-US" w:bidi="ar-SA"/>
      </w:rPr>
    </w:lvl>
    <w:lvl w:ilvl="1" w:tplc="D7289D58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2" w:tplc="DAB861D8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3" w:tplc="35F672D4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4" w:tplc="A964094A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5" w:tplc="AB2E7486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6" w:tplc="91DAE23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4C7ED488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8" w:tplc="130057BC">
      <w:numFmt w:val="bullet"/>
      <w:lvlText w:val="•"/>
      <w:lvlJc w:val="left"/>
      <w:pPr>
        <w:ind w:left="740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C603AE0"/>
    <w:multiLevelType w:val="hybridMultilevel"/>
    <w:tmpl w:val="A104978C"/>
    <w:lvl w:ilvl="0" w:tplc="48D6993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585858"/>
        <w:w w:val="100"/>
        <w:sz w:val="22"/>
        <w:szCs w:val="22"/>
        <w:lang w:val="en-US" w:eastAsia="en-US" w:bidi="ar-SA"/>
      </w:rPr>
    </w:lvl>
    <w:lvl w:ilvl="1" w:tplc="7A5C98F8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2" w:tplc="0666D5EE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3" w:tplc="B8E6EBF8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4" w:tplc="24AAE60A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5" w:tplc="8FD0AE90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6" w:tplc="4B1CECA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40905AB0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8" w:tplc="79C05BB0">
      <w:numFmt w:val="bullet"/>
      <w:lvlText w:val="•"/>
      <w:lvlJc w:val="left"/>
      <w:pPr>
        <w:ind w:left="7407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UPZjACBZay4jTDIjjpaYpmRj8vNGOPyz4Sys65rPS1KNq2aRBRKLoDQGA6IzdSKmntZZU7dCJbS73n1Cpb1e+Q==" w:salt="E4HRfOEDVDbCi+fsino/A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BD"/>
    <w:rsid w:val="00157417"/>
    <w:rsid w:val="002118EA"/>
    <w:rsid w:val="00452CEA"/>
    <w:rsid w:val="00485AD8"/>
    <w:rsid w:val="005C77C4"/>
    <w:rsid w:val="006762A6"/>
    <w:rsid w:val="00727A47"/>
    <w:rsid w:val="007D73EC"/>
    <w:rsid w:val="00811FAE"/>
    <w:rsid w:val="00823AD4"/>
    <w:rsid w:val="00965C65"/>
    <w:rsid w:val="00A109D5"/>
    <w:rsid w:val="00A267BD"/>
    <w:rsid w:val="00A5600D"/>
    <w:rsid w:val="00B31524"/>
    <w:rsid w:val="00BF26FE"/>
    <w:rsid w:val="00C43885"/>
    <w:rsid w:val="00E81A2D"/>
    <w:rsid w:val="00E90757"/>
    <w:rsid w:val="00F4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CBD1F"/>
  <w15:chartTrackingRefBased/>
  <w15:docId w15:val="{E5218E79-343E-420F-9F90-674A7635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67BD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7BD"/>
    <w:pPr>
      <w:keepNext/>
      <w:keepLines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adjustRightInd w:val="0"/>
      <w:spacing w:before="360" w:after="240" w:line="276" w:lineRule="auto"/>
      <w:ind w:left="720" w:hanging="720"/>
      <w:outlineLvl w:val="0"/>
    </w:pPr>
    <w:rPr>
      <w:rFonts w:eastAsiaTheme="majorEastAsia" w:cstheme="minorHAnsi"/>
      <w:b/>
      <w:sz w:val="28"/>
      <w:szCs w:val="32"/>
      <w:u w:color="000000"/>
      <w:bdr w:val="nil"/>
      <w:lang w:val="en-US"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267BD"/>
    <w:pPr>
      <w:keepNext/>
      <w:keepLines/>
      <w:numPr>
        <w:ilvl w:val="2"/>
        <w:numId w:val="1"/>
      </w:numPr>
      <w:pBdr>
        <w:top w:val="nil"/>
        <w:left w:val="nil"/>
        <w:bottom w:val="nil"/>
        <w:right w:val="nil"/>
        <w:between w:val="nil"/>
        <w:bar w:val="nil"/>
      </w:pBdr>
      <w:adjustRightInd w:val="0"/>
      <w:spacing w:before="240" w:after="240"/>
      <w:outlineLvl w:val="2"/>
    </w:pPr>
    <w:rPr>
      <w:rFonts w:eastAsiaTheme="majorEastAsia" w:cstheme="minorHAnsi"/>
      <w:b/>
      <w:szCs w:val="22"/>
      <w:u w:color="000000"/>
      <w:bdr w:val="nil"/>
      <w:lang w:val="en-US" w:bidi="en-US"/>
    </w:rPr>
  </w:style>
  <w:style w:type="paragraph" w:styleId="Heading4">
    <w:name w:val="heading 4"/>
    <w:basedOn w:val="Normal"/>
    <w:next w:val="Normal"/>
    <w:link w:val="Heading4Char"/>
    <w:unhideWhenUsed/>
    <w:rsid w:val="00A267BD"/>
    <w:pPr>
      <w:keepNext/>
      <w:keepLines/>
      <w:numPr>
        <w:ilvl w:val="3"/>
        <w:numId w:val="1"/>
      </w:numPr>
      <w:spacing w:before="200" w:line="276" w:lineRule="auto"/>
      <w:jc w:val="both"/>
      <w:outlineLvl w:val="3"/>
    </w:pPr>
    <w:rPr>
      <w:rFonts w:ascii="Cambria" w:hAnsi="Cambria"/>
      <w:b/>
      <w:bCs/>
      <w:i/>
      <w:iCs/>
      <w:color w:val="4F81BD"/>
      <w:szCs w:val="22"/>
      <w:lang w:val="en-US"/>
    </w:rPr>
  </w:style>
  <w:style w:type="paragraph" w:styleId="Heading5">
    <w:name w:val="heading 5"/>
    <w:basedOn w:val="Normal"/>
    <w:next w:val="Normal"/>
    <w:link w:val="Heading5Char"/>
    <w:rsid w:val="00A267BD"/>
    <w:pPr>
      <w:numPr>
        <w:ilvl w:val="4"/>
        <w:numId w:val="1"/>
      </w:numPr>
      <w:spacing w:before="200" w:line="276" w:lineRule="auto"/>
      <w:jc w:val="both"/>
      <w:outlineLvl w:val="4"/>
    </w:pPr>
    <w:rPr>
      <w:rFonts w:ascii="Cambria" w:hAnsi="Cambria"/>
      <w:b/>
      <w:bCs/>
      <w:color w:val="7F7F7F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rsid w:val="00A267BD"/>
    <w:pPr>
      <w:numPr>
        <w:ilvl w:val="5"/>
        <w:numId w:val="1"/>
      </w:numPr>
      <w:spacing w:line="271" w:lineRule="auto"/>
      <w:jc w:val="both"/>
      <w:outlineLvl w:val="5"/>
    </w:pPr>
    <w:rPr>
      <w:rFonts w:ascii="Cambria" w:hAnsi="Cambria"/>
      <w:b/>
      <w:bCs/>
      <w:i/>
      <w:iCs/>
      <w:color w:val="7F7F7F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rsid w:val="00A267BD"/>
    <w:pPr>
      <w:numPr>
        <w:ilvl w:val="6"/>
        <w:numId w:val="1"/>
      </w:numPr>
      <w:spacing w:line="276" w:lineRule="auto"/>
      <w:jc w:val="both"/>
      <w:outlineLvl w:val="6"/>
    </w:pPr>
    <w:rPr>
      <w:rFonts w:ascii="Cambria" w:hAnsi="Cambria"/>
      <w:i/>
      <w:iCs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rsid w:val="00A267BD"/>
    <w:pPr>
      <w:numPr>
        <w:ilvl w:val="7"/>
        <w:numId w:val="1"/>
      </w:numPr>
      <w:spacing w:line="276" w:lineRule="auto"/>
      <w:jc w:val="both"/>
      <w:outlineLvl w:val="7"/>
    </w:pPr>
    <w:rPr>
      <w:rFonts w:ascii="Cambria" w:hAnsi="Cambria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rsid w:val="00A267BD"/>
    <w:pPr>
      <w:numPr>
        <w:ilvl w:val="8"/>
        <w:numId w:val="1"/>
      </w:numPr>
      <w:spacing w:line="276" w:lineRule="auto"/>
      <w:jc w:val="both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7BD"/>
    <w:rPr>
      <w:rFonts w:ascii="Arial" w:eastAsiaTheme="majorEastAsia" w:hAnsi="Arial" w:cstheme="minorHAnsi"/>
      <w:b/>
      <w:sz w:val="28"/>
      <w:szCs w:val="32"/>
      <w:u w:color="000000"/>
      <w:bdr w:val="nil"/>
      <w:lang w:val="en-US" w:bidi="en-US"/>
    </w:rPr>
  </w:style>
  <w:style w:type="character" w:customStyle="1" w:styleId="Heading3Char">
    <w:name w:val="Heading 3 Char"/>
    <w:basedOn w:val="DefaultParagraphFont"/>
    <w:link w:val="Heading3"/>
    <w:rsid w:val="00A267BD"/>
    <w:rPr>
      <w:rFonts w:ascii="Arial" w:eastAsiaTheme="majorEastAsia" w:hAnsi="Arial" w:cstheme="minorHAnsi"/>
      <w:b/>
      <w:u w:color="000000"/>
      <w:bdr w:val="nil"/>
      <w:lang w:val="en-US" w:bidi="en-US"/>
    </w:rPr>
  </w:style>
  <w:style w:type="character" w:customStyle="1" w:styleId="Heading4Char">
    <w:name w:val="Heading 4 Char"/>
    <w:basedOn w:val="DefaultParagraphFont"/>
    <w:link w:val="Heading4"/>
    <w:rsid w:val="00A267BD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rsid w:val="00A267BD"/>
    <w:rPr>
      <w:rFonts w:ascii="Cambria" w:eastAsia="Times New Roman" w:hAnsi="Cambria" w:cs="Times New Roman"/>
      <w:b/>
      <w:bCs/>
      <w:color w:val="7F7F7F"/>
      <w:lang w:val="en-US" w:bidi="en-US"/>
    </w:rPr>
  </w:style>
  <w:style w:type="character" w:customStyle="1" w:styleId="Heading6Char">
    <w:name w:val="Heading 6 Char"/>
    <w:basedOn w:val="DefaultParagraphFont"/>
    <w:link w:val="Heading6"/>
    <w:rsid w:val="00A267BD"/>
    <w:rPr>
      <w:rFonts w:ascii="Cambria" w:eastAsia="Times New Roman" w:hAnsi="Cambria" w:cs="Times New Roman"/>
      <w:b/>
      <w:bCs/>
      <w:i/>
      <w:iCs/>
      <w:color w:val="7F7F7F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A267BD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A267BD"/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A267BD"/>
    <w:rPr>
      <w:rFonts w:ascii="Cambria" w:eastAsia="Times New Roman" w:hAnsi="Cambria" w:cs="Times New Roman"/>
      <w:i/>
      <w:iCs/>
      <w:spacing w:val="5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A267BD"/>
    <w:pPr>
      <w:ind w:left="720"/>
      <w:contextualSpacing/>
    </w:pPr>
  </w:style>
  <w:style w:type="table" w:customStyle="1" w:styleId="TableGrid5">
    <w:name w:val="Table Grid5"/>
    <w:basedOn w:val="TableNormal"/>
    <w:next w:val="TableGrid"/>
    <w:uiPriority w:val="39"/>
    <w:rsid w:val="00A267B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26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7BD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26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7BD"/>
    <w:rPr>
      <w:rFonts w:ascii="Arial" w:eastAsia="Times New Roman" w:hAnsi="Arial" w:cs="Times New Roman"/>
      <w:szCs w:val="24"/>
    </w:rPr>
  </w:style>
  <w:style w:type="paragraph" w:styleId="BodyText">
    <w:name w:val="Body Text"/>
    <w:basedOn w:val="Normal"/>
    <w:link w:val="BodyTextChar"/>
    <w:rsid w:val="00F40E1B"/>
    <w:pPr>
      <w:spacing w:after="120" w:line="276" w:lineRule="auto"/>
      <w:jc w:val="both"/>
    </w:pPr>
    <w:rPr>
      <w:rFonts w:ascii="Book Antiqua" w:hAnsi="Book Antiqua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rsid w:val="00F40E1B"/>
    <w:rPr>
      <w:rFonts w:ascii="Book Antiqua" w:eastAsia="Times New Roman" w:hAnsi="Book Antiqua" w:cs="Times New Roman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F40E1B"/>
    <w:pPr>
      <w:widowControl w:val="0"/>
      <w:autoSpaceDE w:val="0"/>
      <w:autoSpaceDN w:val="0"/>
    </w:pPr>
    <w:rPr>
      <w:rFonts w:eastAsia="Arial" w:cs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82ABA1-B485-4F75-A07E-25220E61C7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3E633C-6ED0-41DE-9EE7-1030D1C9601B}"/>
</file>

<file path=customXml/itemProps3.xml><?xml version="1.0" encoding="utf-8"?>
<ds:datastoreItem xmlns:ds="http://schemas.openxmlformats.org/officeDocument/2006/customXml" ds:itemID="{F39BB11D-6619-48CE-A3DB-BEF041A50050}"/>
</file>

<file path=customXml/itemProps4.xml><?xml version="1.0" encoding="utf-8"?>
<ds:datastoreItem xmlns:ds="http://schemas.openxmlformats.org/officeDocument/2006/customXml" ds:itemID="{341F5280-3F23-40B5-AB4F-55C343F368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Carlemil Kennedy Jan C. Jacosalem</dc:creator>
  <cp:keywords/>
  <dc:description/>
  <cp:lastModifiedBy>Carlemil Kennedy Jan C. Jacosalem</cp:lastModifiedBy>
  <cp:revision>2</cp:revision>
  <dcterms:created xsi:type="dcterms:W3CDTF">2022-04-13T01:20:00Z</dcterms:created>
  <dcterms:modified xsi:type="dcterms:W3CDTF">2022-04-13T01:20:00Z</dcterms:modified>
</cp:coreProperties>
</file>